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3B30F6" w:rsidRDefault="009C0F15" w:rsidP="009C0F15">
      <w:pPr>
        <w:jc w:val="center"/>
        <w:rPr>
          <w:rFonts w:ascii="Arial" w:hAnsi="Arial" w:cs="Arial"/>
          <w:b/>
          <w:bCs/>
        </w:rPr>
      </w:pPr>
      <w:bookmarkStart w:id="0" w:name="_Toc46752696"/>
      <w:r w:rsidRPr="003B30F6">
        <w:rPr>
          <w:rFonts w:ascii="Arial" w:hAnsi="Arial" w:cs="Arial"/>
          <w:b/>
          <w:bCs/>
        </w:rPr>
        <w:t xml:space="preserve">PROCESO GESTIÓN DEL TALENTO HUMANO </w:t>
      </w:r>
    </w:p>
    <w:p w14:paraId="456BE0DB" w14:textId="07B6FBA2" w:rsidR="009F4403" w:rsidRPr="003B30F6" w:rsidRDefault="009C0F15" w:rsidP="009C0F15">
      <w:pPr>
        <w:jc w:val="center"/>
        <w:rPr>
          <w:rFonts w:ascii="Arial" w:hAnsi="Arial" w:cs="Arial"/>
          <w:b/>
          <w:bCs/>
        </w:rPr>
      </w:pPr>
      <w:r w:rsidRPr="003B30F6">
        <w:rPr>
          <w:rFonts w:ascii="Arial" w:hAnsi="Arial" w:cs="Arial"/>
          <w:b/>
          <w:bCs/>
        </w:rPr>
        <w:t>FORMATO INFORME MENSUAL EJECUCIÓN CONTRACTUAL</w:t>
      </w:r>
      <w:bookmarkEnd w:id="0"/>
    </w:p>
    <w:p w14:paraId="3754B265" w14:textId="5DC6C8A2" w:rsidR="00287A05" w:rsidRPr="003B30F6" w:rsidRDefault="00513CE6" w:rsidP="00513CE6">
      <w:pPr>
        <w:pStyle w:val="Sinespaciado"/>
        <w:tabs>
          <w:tab w:val="center" w:pos="4419"/>
        </w:tabs>
        <w:spacing w:after="0" w:line="240" w:lineRule="auto"/>
        <w:rPr>
          <w:rFonts w:ascii="Arial" w:hAnsi="Arial" w:cs="Arial"/>
          <w:color w:val="000000" w:themeColor="text1"/>
        </w:rPr>
      </w:pPr>
      <w:bookmarkStart w:id="1" w:name="_Toc46752697"/>
      <w:r>
        <w:rPr>
          <w:rFonts w:ascii="Arial" w:hAnsi="Arial" w:cs="Arial"/>
          <w:color w:val="000000" w:themeColor="text1"/>
        </w:rPr>
        <w:t xml:space="preserve">                                                                                        </w:t>
      </w:r>
      <w:r w:rsidRPr="00513CE6">
        <w:rPr>
          <w:rFonts w:ascii="Arial" w:hAnsi="Arial" w:cs="Arial"/>
          <w:b/>
          <w:bCs/>
          <w:color w:val="000000" w:themeColor="text1"/>
        </w:rPr>
        <w:t>Cali.</w:t>
      </w:r>
      <w:r w:rsidR="00BF4BE6" w:rsidRPr="003B30F6">
        <w:rPr>
          <w:rFonts w:ascii="Arial" w:hAnsi="Arial" w:cs="Arial"/>
          <w:b/>
          <w:color w:val="000000" w:themeColor="text1"/>
        </w:rPr>
        <w:t xml:space="preserve"> </w:t>
      </w:r>
      <w:r w:rsidR="00397A42">
        <w:rPr>
          <w:rFonts w:ascii="Arial" w:hAnsi="Arial" w:cs="Arial"/>
          <w:b/>
          <w:color w:val="000000" w:themeColor="text1"/>
        </w:rPr>
        <w:t>Diciembre</w:t>
      </w:r>
      <w:r w:rsidR="00806613" w:rsidRPr="003B30F6">
        <w:rPr>
          <w:rFonts w:ascii="Arial" w:hAnsi="Arial" w:cs="Arial"/>
          <w:b/>
          <w:color w:val="000000" w:themeColor="text1"/>
        </w:rPr>
        <w:t xml:space="preserve"> </w:t>
      </w:r>
      <w:r w:rsidR="005A7E1D" w:rsidRPr="003B30F6">
        <w:rPr>
          <w:rFonts w:ascii="Arial" w:hAnsi="Arial" w:cs="Arial"/>
          <w:b/>
          <w:color w:val="000000" w:themeColor="text1"/>
        </w:rPr>
        <w:t>de 2025</w:t>
      </w:r>
      <w:r w:rsidR="00DF154C" w:rsidRPr="003B30F6">
        <w:rPr>
          <w:rFonts w:ascii="Arial" w:hAnsi="Arial" w:cs="Arial"/>
          <w:b/>
          <w:color w:val="000000" w:themeColor="text1"/>
        </w:rPr>
        <w:t>.</w:t>
      </w:r>
    </w:p>
    <w:p w14:paraId="474C9359" w14:textId="77777777" w:rsidR="00287A05" w:rsidRPr="003B30F6" w:rsidRDefault="00287A05" w:rsidP="004A087F">
      <w:pPr>
        <w:pStyle w:val="Sinespaciado"/>
        <w:spacing w:after="0" w:line="240" w:lineRule="auto"/>
        <w:rPr>
          <w:rFonts w:ascii="Arial" w:eastAsia="Calibri" w:hAnsi="Arial" w:cs="Arial"/>
          <w:color w:val="000000" w:themeColor="text1"/>
        </w:rPr>
      </w:pPr>
    </w:p>
    <w:p w14:paraId="5FBDA22F" w14:textId="77777777" w:rsidR="00287A05" w:rsidRPr="003B30F6" w:rsidRDefault="00287A05" w:rsidP="004A087F">
      <w:pPr>
        <w:pStyle w:val="Sinespaciado"/>
        <w:spacing w:after="0" w:line="240" w:lineRule="auto"/>
        <w:rPr>
          <w:rFonts w:ascii="Arial" w:eastAsia="Calibri" w:hAnsi="Arial" w:cs="Arial"/>
          <w:color w:val="000000" w:themeColor="text1"/>
        </w:rPr>
      </w:pPr>
      <w:r w:rsidRPr="003B30F6">
        <w:rPr>
          <w:rFonts w:ascii="Arial" w:eastAsia="Calibri" w:hAnsi="Arial" w:cs="Arial"/>
          <w:color w:val="000000" w:themeColor="text1"/>
        </w:rPr>
        <w:t>Señor (a)</w:t>
      </w:r>
    </w:p>
    <w:p w14:paraId="0E97CD42" w14:textId="250C748C" w:rsidR="004D3726" w:rsidRPr="003B30F6" w:rsidRDefault="00DF1FE0" w:rsidP="004A087F">
      <w:pPr>
        <w:pStyle w:val="Sinespaciado"/>
        <w:spacing w:after="0" w:line="240" w:lineRule="auto"/>
        <w:rPr>
          <w:rFonts w:ascii="Arial" w:eastAsia="Calibri" w:hAnsi="Arial" w:cs="Arial"/>
          <w:b/>
          <w:lang w:eastAsia="en-US"/>
        </w:rPr>
      </w:pPr>
      <w:bookmarkStart w:id="2" w:name="_Hlk214382997"/>
      <w:r w:rsidRPr="003B30F6">
        <w:rPr>
          <w:rFonts w:ascii="Arial" w:eastAsia="Calibri" w:hAnsi="Arial" w:cs="Arial"/>
          <w:b/>
          <w:lang w:eastAsia="en-US"/>
        </w:rPr>
        <w:t>L</w:t>
      </w:r>
      <w:r w:rsidR="0047439C">
        <w:rPr>
          <w:rFonts w:ascii="Arial" w:eastAsia="Calibri" w:hAnsi="Arial" w:cs="Arial"/>
          <w:b/>
          <w:lang w:eastAsia="en-US"/>
        </w:rPr>
        <w:t>uis Eduardo Gómez Salas</w:t>
      </w:r>
    </w:p>
    <w:p w14:paraId="728E8858" w14:textId="49A783AB" w:rsidR="00287A05" w:rsidRPr="003B30F6" w:rsidRDefault="00287A05" w:rsidP="004A087F">
      <w:pPr>
        <w:pStyle w:val="Sinespaciado"/>
        <w:spacing w:after="0" w:line="240" w:lineRule="auto"/>
        <w:rPr>
          <w:rFonts w:ascii="Arial" w:eastAsia="Calibri" w:hAnsi="Arial" w:cs="Arial"/>
          <w:color w:val="000000" w:themeColor="text1"/>
          <w:lang w:eastAsia="en-US"/>
        </w:rPr>
      </w:pPr>
      <w:r w:rsidRPr="003B30F6">
        <w:rPr>
          <w:rFonts w:ascii="Arial" w:eastAsia="Calibri" w:hAnsi="Arial" w:cs="Arial"/>
          <w:color w:val="000000" w:themeColor="text1"/>
          <w:lang w:eastAsia="en-US"/>
        </w:rPr>
        <w:t>SUPERVISOR(A) CONTRATO No</w:t>
      </w:r>
      <w:bookmarkStart w:id="3" w:name="_Hlk214381167"/>
      <w:r w:rsidRPr="003B30F6">
        <w:rPr>
          <w:rFonts w:ascii="Arial" w:eastAsia="Calibri" w:hAnsi="Arial" w:cs="Arial"/>
          <w:color w:val="000000" w:themeColor="text1"/>
          <w:lang w:eastAsia="en-US"/>
        </w:rPr>
        <w:t>.</w:t>
      </w:r>
      <w:r w:rsidR="00F466B0" w:rsidRPr="003B30F6">
        <w:rPr>
          <w:rFonts w:ascii="Arial" w:eastAsia="Calibri" w:hAnsi="Arial" w:cs="Arial"/>
          <w:color w:val="000000" w:themeColor="text1"/>
          <w:lang w:eastAsia="en-US"/>
        </w:rPr>
        <w:t xml:space="preserve"> </w:t>
      </w:r>
      <w:r w:rsidR="0047439C" w:rsidRPr="0047439C">
        <w:rPr>
          <w:rFonts w:ascii="Arial" w:eastAsia="Calibri" w:hAnsi="Arial" w:cs="Arial"/>
          <w:color w:val="000000" w:themeColor="text1"/>
          <w:lang w:eastAsia="en-US"/>
        </w:rPr>
        <w:t>CO1.PCCNTR.8489751</w:t>
      </w:r>
      <w:bookmarkEnd w:id="3"/>
    </w:p>
    <w:p w14:paraId="61119D44" w14:textId="6F4898C9" w:rsidR="00287A05" w:rsidRPr="003B30F6" w:rsidRDefault="00287A05" w:rsidP="004A087F">
      <w:pPr>
        <w:shd w:val="clear" w:color="auto" w:fill="FFFFFF"/>
        <w:spacing w:after="0" w:line="240" w:lineRule="auto"/>
        <w:rPr>
          <w:rFonts w:ascii="Arial" w:hAnsi="Arial" w:cs="Arial"/>
          <w:color w:val="000000" w:themeColor="text1"/>
        </w:rPr>
      </w:pPr>
      <w:r w:rsidRPr="003B30F6">
        <w:rPr>
          <w:rFonts w:ascii="Arial" w:hAnsi="Arial" w:cs="Arial"/>
          <w:color w:val="000000" w:themeColor="text1"/>
        </w:rPr>
        <w:t xml:space="preserve">Profesional </w:t>
      </w:r>
      <w:r w:rsidR="00F466B0" w:rsidRPr="003B30F6">
        <w:rPr>
          <w:rFonts w:ascii="Arial" w:hAnsi="Arial" w:cs="Arial"/>
          <w:color w:val="000000" w:themeColor="text1"/>
        </w:rPr>
        <w:t>0</w:t>
      </w:r>
      <w:r w:rsidR="0047439C">
        <w:rPr>
          <w:rFonts w:ascii="Arial" w:hAnsi="Arial" w:cs="Arial"/>
          <w:color w:val="000000" w:themeColor="text1"/>
        </w:rPr>
        <w:t>4</w:t>
      </w:r>
      <w:r w:rsidRPr="003B30F6">
        <w:rPr>
          <w:rFonts w:ascii="Arial" w:hAnsi="Arial" w:cs="Arial"/>
          <w:color w:val="000000" w:themeColor="text1"/>
        </w:rPr>
        <w:t> </w:t>
      </w:r>
    </w:p>
    <w:p w14:paraId="7BCB18EF" w14:textId="77777777" w:rsidR="00287A05" w:rsidRPr="003B30F6" w:rsidRDefault="00287A05" w:rsidP="00287A05">
      <w:pPr>
        <w:pStyle w:val="Sinespaciado"/>
        <w:spacing w:after="0" w:line="240" w:lineRule="auto"/>
        <w:rPr>
          <w:rFonts w:ascii="Arial" w:eastAsia="Calibri" w:hAnsi="Arial" w:cs="Arial"/>
          <w:color w:val="000000" w:themeColor="text1"/>
          <w:lang w:eastAsia="en-US"/>
        </w:rPr>
      </w:pPr>
      <w:r w:rsidRPr="003B30F6">
        <w:rPr>
          <w:rFonts w:ascii="Arial" w:eastAsia="Calibri" w:hAnsi="Arial" w:cs="Arial"/>
          <w:color w:val="000000" w:themeColor="text1"/>
          <w:lang w:eastAsia="en-US"/>
        </w:rPr>
        <w:t>CENTRO ASTIN</w:t>
      </w:r>
    </w:p>
    <w:bookmarkEnd w:id="2"/>
    <w:p w14:paraId="398883DB" w14:textId="59F1CA3B" w:rsidR="00287A05" w:rsidRPr="003B30F6" w:rsidRDefault="00287A05" w:rsidP="00287A05">
      <w:pPr>
        <w:spacing w:after="0"/>
        <w:rPr>
          <w:rFonts w:ascii="Arial" w:hAnsi="Arial" w:cs="Arial"/>
          <w:color w:val="000000" w:themeColor="text1"/>
        </w:rPr>
      </w:pPr>
      <w:r w:rsidRPr="003B30F6">
        <w:rPr>
          <w:rFonts w:ascii="Arial" w:hAnsi="Arial" w:cs="Arial"/>
          <w:color w:val="000000" w:themeColor="text1"/>
        </w:rPr>
        <w:t>Cali</w:t>
      </w:r>
    </w:p>
    <w:p w14:paraId="2BE810E0" w14:textId="70EA9BCC" w:rsidR="006E2D8E" w:rsidRPr="003B30F6" w:rsidRDefault="006E2D8E" w:rsidP="00287A05">
      <w:pPr>
        <w:spacing w:after="0"/>
        <w:rPr>
          <w:rFonts w:ascii="Arial" w:hAnsi="Arial" w:cs="Arial"/>
          <w:color w:val="000000" w:themeColor="text1"/>
        </w:rPr>
      </w:pPr>
    </w:p>
    <w:p w14:paraId="45374C4A" w14:textId="09AA5548" w:rsidR="00287A05" w:rsidRPr="003B30F6" w:rsidRDefault="00287A05" w:rsidP="004A087F">
      <w:pPr>
        <w:spacing w:after="0" w:line="240" w:lineRule="auto"/>
        <w:ind w:left="4678"/>
        <w:jc w:val="both"/>
        <w:rPr>
          <w:rFonts w:ascii="Arial" w:hAnsi="Arial" w:cs="Arial"/>
          <w:color w:val="000000" w:themeColor="text1"/>
        </w:rPr>
      </w:pPr>
      <w:r w:rsidRPr="003B30F6">
        <w:rPr>
          <w:rFonts w:ascii="Arial" w:hAnsi="Arial" w:cs="Arial"/>
          <w:b/>
          <w:color w:val="000000" w:themeColor="text1"/>
        </w:rPr>
        <w:t>Asunto:</w:t>
      </w:r>
      <w:r w:rsidRPr="003B30F6">
        <w:rPr>
          <w:rFonts w:ascii="Arial" w:hAnsi="Arial" w:cs="Arial"/>
          <w:color w:val="000000" w:themeColor="text1"/>
        </w:rPr>
        <w:t xml:space="preserve"> Informe mensual de ejecución contractual mes </w:t>
      </w:r>
      <w:r w:rsidR="00397A42">
        <w:rPr>
          <w:rFonts w:ascii="Arial" w:hAnsi="Arial" w:cs="Arial"/>
          <w:b/>
          <w:color w:val="000000" w:themeColor="text1"/>
        </w:rPr>
        <w:t>diciembre</w:t>
      </w:r>
      <w:r w:rsidR="00F466B0" w:rsidRPr="003B30F6">
        <w:rPr>
          <w:rFonts w:ascii="Arial" w:hAnsi="Arial" w:cs="Arial"/>
          <w:color w:val="000000" w:themeColor="text1"/>
        </w:rPr>
        <w:t xml:space="preserve"> del año 2025</w:t>
      </w:r>
    </w:p>
    <w:p w14:paraId="093DA9C6" w14:textId="77777777" w:rsidR="00855A85" w:rsidRPr="003B30F6" w:rsidRDefault="00855A85" w:rsidP="004A087F">
      <w:pPr>
        <w:pStyle w:val="Sinespaciado"/>
        <w:spacing w:after="0" w:line="240" w:lineRule="auto"/>
        <w:jc w:val="both"/>
        <w:rPr>
          <w:rFonts w:ascii="Arial" w:hAnsi="Arial" w:cs="Arial"/>
          <w:b/>
        </w:rPr>
      </w:pPr>
    </w:p>
    <w:p w14:paraId="757683A7" w14:textId="306FBD52" w:rsidR="00287A05" w:rsidRPr="003B30F6" w:rsidRDefault="00287A05" w:rsidP="004A087F">
      <w:pPr>
        <w:pStyle w:val="Sinespaciado"/>
        <w:spacing w:after="0" w:line="240" w:lineRule="auto"/>
        <w:jc w:val="both"/>
        <w:rPr>
          <w:rFonts w:ascii="Arial" w:eastAsia="Calibri" w:hAnsi="Arial" w:cs="Arial"/>
          <w:b/>
          <w:lang w:eastAsia="en-US"/>
        </w:rPr>
      </w:pPr>
      <w:r w:rsidRPr="003B30F6">
        <w:rPr>
          <w:rFonts w:ascii="Arial" w:hAnsi="Arial" w:cs="Arial"/>
          <w:b/>
        </w:rPr>
        <w:t>Referencia:</w:t>
      </w:r>
      <w:r w:rsidRPr="003B30F6">
        <w:rPr>
          <w:rFonts w:ascii="Arial" w:hAnsi="Arial" w:cs="Arial"/>
        </w:rPr>
        <w:t xml:space="preserve"> </w:t>
      </w:r>
      <w:r w:rsidRPr="003B30F6">
        <w:rPr>
          <w:rFonts w:ascii="Arial" w:eastAsia="Calibri" w:hAnsi="Arial" w:cs="Arial"/>
          <w:b/>
          <w:lang w:eastAsia="en-US"/>
        </w:rPr>
        <w:t>No.</w:t>
      </w:r>
      <w:r w:rsidR="0047439C" w:rsidRPr="0047439C">
        <w:rPr>
          <w:rFonts w:ascii="Arial" w:eastAsia="Calibri" w:hAnsi="Arial" w:cs="Arial"/>
          <w:b/>
          <w:lang w:eastAsia="en-US"/>
        </w:rPr>
        <w:t xml:space="preserve"> </w:t>
      </w:r>
      <w:r w:rsidR="0047439C" w:rsidRPr="00362AD9">
        <w:rPr>
          <w:rFonts w:ascii="Arial" w:eastAsia="Calibri" w:hAnsi="Arial" w:cs="Arial"/>
          <w:b/>
          <w:lang w:eastAsia="en-US"/>
        </w:rPr>
        <w:t>CO1.PCCNTR.8489751</w:t>
      </w:r>
      <w:r w:rsidR="00CF5BD1">
        <w:rPr>
          <w:rFonts w:ascii="Arial" w:eastAsia="Calibri" w:hAnsi="Arial" w:cs="Arial"/>
          <w:b/>
          <w:lang w:eastAsia="en-US"/>
        </w:rPr>
        <w:t xml:space="preserve"> </w:t>
      </w:r>
      <w:r w:rsidRPr="003B30F6">
        <w:rPr>
          <w:rFonts w:ascii="Arial" w:eastAsia="Calibri" w:hAnsi="Arial" w:cs="Arial"/>
          <w:lang w:eastAsia="en-US"/>
        </w:rPr>
        <w:t>del año</w:t>
      </w:r>
      <w:r w:rsidRPr="003B30F6">
        <w:rPr>
          <w:rFonts w:ascii="Arial" w:eastAsia="Calibri" w:hAnsi="Arial" w:cs="Arial"/>
          <w:b/>
          <w:lang w:eastAsia="en-US"/>
        </w:rPr>
        <w:t xml:space="preserve"> </w:t>
      </w:r>
      <w:r w:rsidR="00F466B0" w:rsidRPr="003B30F6">
        <w:rPr>
          <w:rFonts w:ascii="Arial" w:eastAsia="Calibri" w:hAnsi="Arial" w:cs="Arial"/>
          <w:b/>
          <w:lang w:eastAsia="en-US"/>
        </w:rPr>
        <w:t>2025</w:t>
      </w:r>
    </w:p>
    <w:p w14:paraId="5EA59687" w14:textId="77777777" w:rsidR="00287A05" w:rsidRPr="003B30F6" w:rsidRDefault="00287A05" w:rsidP="00287A05">
      <w:pPr>
        <w:pStyle w:val="Sinespaciado"/>
        <w:spacing w:after="0" w:line="240" w:lineRule="auto"/>
        <w:jc w:val="both"/>
        <w:rPr>
          <w:rFonts w:ascii="Arial" w:hAnsi="Arial" w:cs="Arial"/>
        </w:rPr>
      </w:pPr>
    </w:p>
    <w:p w14:paraId="118C9270" w14:textId="0237F431" w:rsidR="00287A05" w:rsidRPr="003B30F6" w:rsidRDefault="00CF5BD1" w:rsidP="00287A05">
      <w:pPr>
        <w:pStyle w:val="Sinespaciado"/>
        <w:spacing w:after="0" w:line="240" w:lineRule="auto"/>
        <w:jc w:val="both"/>
        <w:rPr>
          <w:rFonts w:ascii="Arial" w:hAnsi="Arial" w:cs="Arial"/>
        </w:rPr>
      </w:pPr>
      <w:r w:rsidRPr="00362AD9">
        <w:rPr>
          <w:rFonts w:ascii="Arial" w:hAnsi="Arial" w:cs="Arial"/>
          <w:b/>
        </w:rPr>
        <w:t>BETTY ELENA CARDENAS CABRERA</w:t>
      </w:r>
      <w:r w:rsidR="00287A05" w:rsidRPr="003B30F6">
        <w:rPr>
          <w:rFonts w:ascii="Arial" w:hAnsi="Arial" w:cs="Arial"/>
          <w:b/>
        </w:rPr>
        <w:t xml:space="preserve">, </w:t>
      </w:r>
      <w:r w:rsidR="00287A05" w:rsidRPr="003B30F6">
        <w:rPr>
          <w:rFonts w:ascii="Arial" w:hAnsi="Arial" w:cs="Arial"/>
        </w:rPr>
        <w:t xml:space="preserve">identificado con la cédula de ciudadanía No. </w:t>
      </w:r>
      <w:r w:rsidRPr="00362AD9">
        <w:rPr>
          <w:rFonts w:ascii="Arial" w:hAnsi="Arial" w:cs="Arial"/>
          <w:b/>
        </w:rPr>
        <w:t>66.877.373</w:t>
      </w:r>
      <w:r w:rsidR="00287A05" w:rsidRPr="00362AD9">
        <w:rPr>
          <w:rFonts w:ascii="Arial" w:hAnsi="Arial" w:cs="Arial"/>
        </w:rPr>
        <w:t xml:space="preserve"> de </w:t>
      </w:r>
      <w:r w:rsidR="00287A05" w:rsidRPr="00362AD9">
        <w:rPr>
          <w:rFonts w:ascii="Arial" w:hAnsi="Arial" w:cs="Arial"/>
          <w:b/>
        </w:rPr>
        <w:t>Ca</w:t>
      </w:r>
      <w:r w:rsidRPr="00362AD9">
        <w:rPr>
          <w:rFonts w:ascii="Arial" w:hAnsi="Arial" w:cs="Arial"/>
          <w:b/>
        </w:rPr>
        <w:t>ndelaria (Valle)</w:t>
      </w:r>
      <w:r w:rsidR="00287A05" w:rsidRPr="00362AD9">
        <w:rPr>
          <w:rFonts w:ascii="Arial" w:hAnsi="Arial" w:cs="Arial"/>
        </w:rPr>
        <w:t>,</w:t>
      </w:r>
      <w:r w:rsidR="00287A05" w:rsidRPr="003B30F6">
        <w:rPr>
          <w:rFonts w:ascii="Arial" w:hAnsi="Arial" w:cs="Arial"/>
        </w:rPr>
        <w:t xml:space="preserve"> en mi calidad de Contratista del SENA, en el </w:t>
      </w:r>
      <w:r w:rsidR="00287A05" w:rsidRPr="003B30F6">
        <w:rPr>
          <w:rFonts w:ascii="Arial" w:hAnsi="Arial" w:cs="Arial"/>
          <w:b/>
        </w:rPr>
        <w:t>CENTRO NACIONAL DE ASISTENCIA TECNICA A LA</w:t>
      </w:r>
      <w:r w:rsidR="00287A05" w:rsidRPr="003B30F6">
        <w:rPr>
          <w:rFonts w:ascii="Arial" w:hAnsi="Arial" w:cs="Arial"/>
        </w:rPr>
        <w:t xml:space="preserve"> </w:t>
      </w:r>
      <w:r w:rsidR="00287A05" w:rsidRPr="003B30F6">
        <w:rPr>
          <w:rFonts w:ascii="Arial" w:hAnsi="Arial" w:cs="Arial"/>
          <w:b/>
        </w:rPr>
        <w:t>INDUSTRIA,</w:t>
      </w:r>
      <w:r w:rsidR="00287A05" w:rsidRPr="003B30F6">
        <w:rPr>
          <w:rFonts w:ascii="Arial" w:hAnsi="Arial" w:cs="Arial"/>
        </w:rPr>
        <w:t xml:space="preserve"> en cumplimiento del Contrato de Prestación de Servicios de la referencia, a </w:t>
      </w:r>
      <w:r w:rsidR="002D3BA0" w:rsidRPr="003B30F6">
        <w:rPr>
          <w:rFonts w:ascii="Arial" w:hAnsi="Arial" w:cs="Arial"/>
        </w:rPr>
        <w:t>continuación,</w:t>
      </w:r>
      <w:r w:rsidR="00287A05" w:rsidRPr="003B30F6">
        <w:rPr>
          <w:rFonts w:ascii="Arial" w:hAnsi="Arial" w:cs="Arial"/>
        </w:rPr>
        <w:t xml:space="preserve"> presento el Informe de actividades realizadas en el mes objeto de cobro. </w:t>
      </w:r>
    </w:p>
    <w:p w14:paraId="58DA7A8C" w14:textId="77777777" w:rsidR="00287A05" w:rsidRPr="003B30F6" w:rsidRDefault="00287A05" w:rsidP="00287A05">
      <w:pPr>
        <w:pStyle w:val="Sinespaciado"/>
        <w:spacing w:after="0" w:line="240" w:lineRule="auto"/>
        <w:jc w:val="both"/>
        <w:rPr>
          <w:rFonts w:ascii="Arial" w:eastAsia="Calibri" w:hAnsi="Arial" w:cs="Arial"/>
        </w:rPr>
      </w:pPr>
    </w:p>
    <w:p w14:paraId="1437F771" w14:textId="124E4E81" w:rsidR="004A087F" w:rsidRPr="00CF5BD1" w:rsidRDefault="00287A05" w:rsidP="00266888">
      <w:pPr>
        <w:pStyle w:val="Sinespaciado"/>
        <w:spacing w:after="0" w:line="240" w:lineRule="auto"/>
        <w:jc w:val="both"/>
        <w:rPr>
          <w:rFonts w:ascii="Arial" w:hAnsi="Arial" w:cs="Arial"/>
          <w:b/>
          <w:bCs/>
        </w:rPr>
      </w:pPr>
      <w:r w:rsidRPr="00440215">
        <w:rPr>
          <w:rFonts w:ascii="Arial" w:hAnsi="Arial" w:cs="Arial"/>
          <w:b/>
        </w:rPr>
        <w:t>Valor y forma de Pago</w:t>
      </w:r>
      <w:r w:rsidRPr="00440215">
        <w:rPr>
          <w:rFonts w:ascii="Arial" w:hAnsi="Arial" w:cs="Arial"/>
        </w:rPr>
        <w:t>:</w:t>
      </w:r>
      <w:r w:rsidR="00CF5BD1" w:rsidRPr="00440215">
        <w:t xml:space="preserve"> </w:t>
      </w:r>
    </w:p>
    <w:p w14:paraId="00980C40" w14:textId="77777777" w:rsidR="00602586" w:rsidRPr="00602586" w:rsidRDefault="00602586" w:rsidP="00602586">
      <w:pPr>
        <w:pStyle w:val="Sinespaciado"/>
        <w:spacing w:after="0" w:line="240" w:lineRule="auto"/>
        <w:jc w:val="both"/>
        <w:rPr>
          <w:rFonts w:ascii="Arial" w:hAnsi="Arial" w:cs="Arial"/>
          <w:b/>
        </w:rPr>
      </w:pPr>
      <w:r w:rsidRPr="00602586">
        <w:rPr>
          <w:rFonts w:ascii="Arial" w:hAnsi="Arial" w:cs="Arial"/>
          <w:b/>
        </w:rPr>
        <w:t xml:space="preserve">SIETE MILLONES NOVECIENTOS SETENTA Y DOS MIL CUATROCIENTOS OCHENTA Y SEIS PESOS MCTE ($7.972.486). Esta suma será pagada por el SENA al contratista de la siguiente manera: a) Un (01) primer pago correspondiente al mes de octubre por valor de CUATROCIENTOS CINCUENTA Y NUEVE MIL NOVECIENTOS CINCUENTA Y UN PESOS MCTE ($459.951) b) Un (1) pago correspondiente al mes de noviembre por valor de CUATRO MILLONES QUINIENTOS NOVENTA Y NUEVE MIL QUINIENTOS ONCE PESOS MCTE ($4.599.511) c) Un (01) último pago correspondiente al mes de diciembre por valor de DOS MILLONES NOVECIENTOS TRECE MIL VEINTICUATRO PESOS MCTE ($2.913.024). </w:t>
      </w:r>
    </w:p>
    <w:p w14:paraId="641AA886" w14:textId="77777777" w:rsidR="00602586" w:rsidRPr="00602586" w:rsidRDefault="00602586" w:rsidP="00602586">
      <w:pPr>
        <w:pStyle w:val="Sinespaciado"/>
        <w:spacing w:after="0" w:line="240" w:lineRule="auto"/>
        <w:jc w:val="both"/>
        <w:rPr>
          <w:rFonts w:ascii="Arial" w:hAnsi="Arial" w:cs="Arial"/>
          <w:b/>
        </w:rPr>
      </w:pPr>
    </w:p>
    <w:p w14:paraId="46D18078" w14:textId="6DBFFC23" w:rsidR="00266888" w:rsidRPr="003B30F6" w:rsidRDefault="00602586" w:rsidP="00602586">
      <w:pPr>
        <w:pStyle w:val="Sinespaciado"/>
        <w:spacing w:after="0" w:line="240" w:lineRule="auto"/>
        <w:jc w:val="both"/>
        <w:rPr>
          <w:rFonts w:ascii="Arial" w:hAnsi="Arial" w:cs="Arial"/>
          <w:b/>
        </w:rPr>
      </w:pPr>
      <w:r w:rsidRPr="00602586">
        <w:rPr>
          <w:rFonts w:ascii="Arial" w:hAnsi="Arial" w:cs="Arial"/>
          <w:b/>
        </w:rPr>
        <w:t>Plazo: Será hasta 19 de diciembre de 2025.</w:t>
      </w:r>
    </w:p>
    <w:p w14:paraId="58AC1AFE" w14:textId="209CE539" w:rsidR="00287A05" w:rsidRPr="003B30F6" w:rsidRDefault="00287A05" w:rsidP="004A087F">
      <w:pPr>
        <w:pStyle w:val="Sinespaciado"/>
        <w:spacing w:after="0" w:line="240" w:lineRule="auto"/>
        <w:rPr>
          <w:rFonts w:ascii="Arial" w:hAnsi="Arial" w:cs="Arial"/>
        </w:rPr>
      </w:pPr>
    </w:p>
    <w:p w14:paraId="6E309BDF" w14:textId="77777777" w:rsidR="00B220C6" w:rsidRPr="003B30F6" w:rsidRDefault="00B220C6" w:rsidP="004A087F">
      <w:pPr>
        <w:pStyle w:val="Sinespaciado"/>
        <w:spacing w:after="0" w:line="240" w:lineRule="auto"/>
        <w:rPr>
          <w:rFonts w:ascii="Arial" w:hAnsi="Arial" w:cs="Arial"/>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RPr="003B30F6" w14:paraId="1F0571E2" w14:textId="77777777" w:rsidTr="00B32BB7">
        <w:trPr>
          <w:trHeight w:val="274"/>
        </w:trPr>
        <w:tc>
          <w:tcPr>
            <w:tcW w:w="8784" w:type="dxa"/>
          </w:tcPr>
          <w:p w14:paraId="2B3590AD" w14:textId="2F2DA3DC" w:rsidR="001C3E2F" w:rsidRPr="003B30F6" w:rsidRDefault="001C3E2F" w:rsidP="00560B03">
            <w:pPr>
              <w:spacing w:after="0" w:line="240" w:lineRule="auto"/>
              <w:jc w:val="both"/>
              <w:rPr>
                <w:rFonts w:ascii="Arial" w:hAnsi="Arial" w:cs="Arial"/>
                <w:b/>
                <w:bCs/>
              </w:rPr>
            </w:pPr>
            <w:r w:rsidRPr="003B30F6">
              <w:rPr>
                <w:rFonts w:ascii="Arial" w:hAnsi="Arial" w:cs="Arial"/>
                <w:b/>
                <w:bCs/>
              </w:rPr>
              <w:t xml:space="preserve">OBJETO: </w:t>
            </w:r>
          </w:p>
        </w:tc>
      </w:tr>
      <w:tr w:rsidR="001C3E2F" w:rsidRPr="003B30F6" w14:paraId="6CC4B399" w14:textId="77777777" w:rsidTr="00B32BB7">
        <w:trPr>
          <w:trHeight w:val="668"/>
        </w:trPr>
        <w:tc>
          <w:tcPr>
            <w:tcW w:w="8784" w:type="dxa"/>
          </w:tcPr>
          <w:p w14:paraId="03BDD234" w14:textId="77777777" w:rsidR="00CF5BD1" w:rsidRPr="00CF5BD1" w:rsidRDefault="00CF5BD1" w:rsidP="00CF5BD1">
            <w:pPr>
              <w:autoSpaceDE w:val="0"/>
              <w:autoSpaceDN w:val="0"/>
              <w:adjustRightInd w:val="0"/>
              <w:spacing w:after="0" w:line="240" w:lineRule="auto"/>
              <w:rPr>
                <w:rFonts w:eastAsiaTheme="minorEastAsia" w:cs="Calibri"/>
                <w:color w:val="000000"/>
                <w:sz w:val="24"/>
                <w:szCs w:val="24"/>
                <w:lang w:eastAsia="es-ES"/>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568"/>
            </w:tblGrid>
            <w:tr w:rsidR="00CF5BD1" w:rsidRPr="00CF5BD1" w14:paraId="3CA28359" w14:textId="77777777">
              <w:trPr>
                <w:trHeight w:val="1069"/>
              </w:trPr>
              <w:tc>
                <w:tcPr>
                  <w:tcW w:w="0" w:type="auto"/>
                  <w:tcBorders>
                    <w:top w:val="none" w:sz="6" w:space="0" w:color="auto"/>
                    <w:bottom w:val="none" w:sz="6" w:space="0" w:color="auto"/>
                  </w:tcBorders>
                </w:tcPr>
                <w:p w14:paraId="2435BD0E" w14:textId="77777777" w:rsidR="00CF5BD1" w:rsidRPr="00CF5BD1" w:rsidRDefault="00CF5BD1" w:rsidP="00CF5BD1">
                  <w:pPr>
                    <w:autoSpaceDE w:val="0"/>
                    <w:autoSpaceDN w:val="0"/>
                    <w:adjustRightInd w:val="0"/>
                    <w:spacing w:after="0" w:line="240" w:lineRule="auto"/>
                    <w:rPr>
                      <w:rFonts w:eastAsiaTheme="minorEastAsia" w:cs="Calibri"/>
                      <w:color w:val="000000"/>
                      <w:sz w:val="23"/>
                      <w:szCs w:val="23"/>
                      <w:lang w:eastAsia="es-ES"/>
                    </w:rPr>
                  </w:pPr>
                  <w:r w:rsidRPr="00CF5BD1">
                    <w:rPr>
                      <w:rFonts w:eastAsiaTheme="minorEastAsia" w:cs="Calibri"/>
                      <w:color w:val="000000"/>
                      <w:sz w:val="24"/>
                      <w:szCs w:val="24"/>
                      <w:lang w:eastAsia="es-ES"/>
                    </w:rPr>
                    <w:t xml:space="preserve"> </w:t>
                  </w:r>
                  <w:r w:rsidRPr="00CF5BD1">
                    <w:rPr>
                      <w:rFonts w:eastAsiaTheme="minorEastAsia" w:cs="Calibri"/>
                      <w:color w:val="000000"/>
                      <w:sz w:val="23"/>
                      <w:szCs w:val="23"/>
                      <w:lang w:eastAsia="es-ES"/>
                    </w:rPr>
                    <w:t xml:space="preserve">Instructor - Contratar servicios personales de carácter temporal para apoyar la ejecución, orientación y planeación de los procesos de formación profesional integral para atender la estrategia de economía popular (full popular) del centro nacional de asistencia técnica a la industria, en sus diferentes niveles y modalidades atendiendo las políticas institucionales y la normatividad para la vigencia 2025. </w:t>
                  </w:r>
                </w:p>
              </w:tc>
            </w:tr>
          </w:tbl>
          <w:p w14:paraId="2EEEB009" w14:textId="6BD6E453" w:rsidR="001C3E2F" w:rsidRPr="003B30F6" w:rsidRDefault="001C3E2F" w:rsidP="004A087F">
            <w:pPr>
              <w:spacing w:after="0" w:line="240" w:lineRule="auto"/>
              <w:jc w:val="both"/>
              <w:rPr>
                <w:rFonts w:ascii="Arial" w:hAnsi="Arial" w:cs="Arial"/>
                <w:b/>
                <w:bCs/>
              </w:rPr>
            </w:pPr>
          </w:p>
        </w:tc>
      </w:tr>
    </w:tbl>
    <w:p w14:paraId="744E8E0A" w14:textId="77777777" w:rsidR="006B5A99" w:rsidRPr="003B30F6" w:rsidRDefault="006B5A99" w:rsidP="00F953D4">
      <w:pPr>
        <w:spacing w:after="0" w:line="360" w:lineRule="auto"/>
        <w:jc w:val="both"/>
        <w:rPr>
          <w:rFonts w:ascii="Arial" w:hAnsi="Arial" w:cs="Arial"/>
          <w:b/>
          <w:bCs/>
        </w:rPr>
      </w:pPr>
    </w:p>
    <w:p w14:paraId="610D599E" w14:textId="251B81F1" w:rsidR="009C0F15" w:rsidRPr="003B30F6" w:rsidRDefault="009C0F15" w:rsidP="004A087F">
      <w:pPr>
        <w:spacing w:after="0" w:line="240" w:lineRule="auto"/>
        <w:jc w:val="both"/>
        <w:rPr>
          <w:rFonts w:ascii="Arial" w:hAnsi="Arial" w:cs="Arial"/>
        </w:rPr>
      </w:pPr>
      <w:r w:rsidRPr="003B30F6">
        <w:rPr>
          <w:rFonts w:ascii="Arial" w:hAnsi="Arial" w:cs="Arial"/>
          <w:b/>
          <w:bCs/>
        </w:rPr>
        <w:t xml:space="preserve">Obligaciones </w:t>
      </w:r>
      <w:r w:rsidR="004A087F" w:rsidRPr="003B30F6">
        <w:rPr>
          <w:rFonts w:ascii="Arial" w:hAnsi="Arial" w:cs="Arial"/>
          <w:b/>
          <w:bCs/>
        </w:rPr>
        <w:t>Específicas</w:t>
      </w:r>
      <w:r w:rsidRPr="003B30F6">
        <w:rPr>
          <w:rFonts w:ascii="Arial" w:hAnsi="Arial" w:cs="Arial"/>
          <w:b/>
          <w:bCs/>
        </w:rPr>
        <w:t>:</w:t>
      </w:r>
      <w:r w:rsidRPr="003B30F6">
        <w:rPr>
          <w:rFonts w:ascii="Arial" w:hAnsi="Arial" w:cs="Arial"/>
        </w:rPr>
        <w:t xml:space="preserve"> </w:t>
      </w:r>
    </w:p>
    <w:p w14:paraId="0B688589" w14:textId="77777777" w:rsidR="00827A1D" w:rsidRPr="003B30F6" w:rsidRDefault="00827A1D" w:rsidP="004A087F">
      <w:pPr>
        <w:spacing w:after="0" w:line="240" w:lineRule="auto"/>
        <w:jc w:val="both"/>
        <w:rPr>
          <w:rFonts w:ascii="Arial" w:hAnsi="Arial" w:cs="Arial"/>
        </w:rPr>
      </w:pPr>
    </w:p>
    <w:tbl>
      <w:tblPr>
        <w:tblStyle w:val="Tablaconcuadrcula"/>
        <w:tblW w:w="9734" w:type="dxa"/>
        <w:jc w:val="center"/>
        <w:tblLook w:val="04A0" w:firstRow="1" w:lastRow="0" w:firstColumn="1" w:lastColumn="0" w:noHBand="0" w:noVBand="1"/>
      </w:tblPr>
      <w:tblGrid>
        <w:gridCol w:w="339"/>
        <w:gridCol w:w="211"/>
        <w:gridCol w:w="3380"/>
        <w:gridCol w:w="3015"/>
        <w:gridCol w:w="2789"/>
      </w:tblGrid>
      <w:tr w:rsidR="004A087F" w:rsidRPr="003B30F6" w14:paraId="3D1DE6D4" w14:textId="77777777" w:rsidTr="00855A85">
        <w:trPr>
          <w:trHeight w:val="217"/>
          <w:jc w:val="center"/>
        </w:trPr>
        <w:tc>
          <w:tcPr>
            <w:tcW w:w="529" w:type="dxa"/>
            <w:gridSpan w:val="2"/>
          </w:tcPr>
          <w:p w14:paraId="59E62E71" w14:textId="77777777" w:rsidR="004A087F" w:rsidRPr="003B30F6" w:rsidRDefault="004A087F" w:rsidP="003352CE">
            <w:pPr>
              <w:pStyle w:val="Sinespaciado"/>
              <w:spacing w:after="0" w:line="240" w:lineRule="auto"/>
              <w:jc w:val="both"/>
              <w:rPr>
                <w:rFonts w:ascii="Arial" w:hAnsi="Arial" w:cs="Arial"/>
                <w:b/>
                <w:bCs/>
              </w:rPr>
            </w:pPr>
            <w:r w:rsidRPr="003B30F6">
              <w:rPr>
                <w:rFonts w:ascii="Arial" w:hAnsi="Arial" w:cs="Arial"/>
                <w:b/>
                <w:bCs/>
              </w:rPr>
              <w:t>No</w:t>
            </w:r>
          </w:p>
        </w:tc>
        <w:tc>
          <w:tcPr>
            <w:tcW w:w="3390" w:type="dxa"/>
          </w:tcPr>
          <w:p w14:paraId="6E90852E" w14:textId="77777777" w:rsidR="004A087F" w:rsidRPr="003B30F6" w:rsidRDefault="004A087F" w:rsidP="003352CE">
            <w:pPr>
              <w:pStyle w:val="Sinespaciado"/>
              <w:spacing w:after="0" w:line="240" w:lineRule="auto"/>
              <w:jc w:val="both"/>
              <w:rPr>
                <w:rFonts w:ascii="Arial" w:hAnsi="Arial" w:cs="Arial"/>
                <w:b/>
              </w:rPr>
            </w:pPr>
            <w:r w:rsidRPr="003B30F6">
              <w:rPr>
                <w:rFonts w:ascii="Arial" w:hAnsi="Arial" w:cs="Arial"/>
                <w:b/>
              </w:rPr>
              <w:t>Obligaciones</w:t>
            </w:r>
          </w:p>
        </w:tc>
        <w:tc>
          <w:tcPr>
            <w:tcW w:w="3021" w:type="dxa"/>
          </w:tcPr>
          <w:p w14:paraId="395237A3" w14:textId="77777777" w:rsidR="004A087F" w:rsidRPr="003B30F6" w:rsidRDefault="004A087F" w:rsidP="003352CE">
            <w:pPr>
              <w:pStyle w:val="Sinespaciado"/>
              <w:spacing w:after="0" w:line="240" w:lineRule="auto"/>
              <w:jc w:val="both"/>
              <w:rPr>
                <w:rFonts w:ascii="Arial" w:hAnsi="Arial" w:cs="Arial"/>
                <w:b/>
              </w:rPr>
            </w:pPr>
            <w:r w:rsidRPr="003B30F6">
              <w:rPr>
                <w:rFonts w:ascii="Arial" w:hAnsi="Arial" w:cs="Arial"/>
                <w:b/>
              </w:rPr>
              <w:t>Acciones realizadas</w:t>
            </w:r>
          </w:p>
        </w:tc>
        <w:tc>
          <w:tcPr>
            <w:tcW w:w="2794" w:type="dxa"/>
          </w:tcPr>
          <w:p w14:paraId="222D40DB" w14:textId="77777777" w:rsidR="004A087F" w:rsidRPr="003B30F6" w:rsidRDefault="004A087F" w:rsidP="003352CE">
            <w:pPr>
              <w:pStyle w:val="Sinespaciado"/>
              <w:spacing w:after="0" w:line="240" w:lineRule="auto"/>
              <w:jc w:val="both"/>
              <w:rPr>
                <w:rFonts w:ascii="Arial" w:hAnsi="Arial" w:cs="Arial"/>
                <w:b/>
              </w:rPr>
            </w:pPr>
            <w:r w:rsidRPr="003B30F6">
              <w:rPr>
                <w:rFonts w:ascii="Arial" w:hAnsi="Arial" w:cs="Arial"/>
                <w:b/>
              </w:rPr>
              <w:t>Evidencias</w:t>
            </w:r>
          </w:p>
        </w:tc>
      </w:tr>
      <w:tr w:rsidR="001D2A92" w:rsidRPr="003B30F6" w14:paraId="0565BE51" w14:textId="77777777" w:rsidTr="00855A85">
        <w:trPr>
          <w:trHeight w:val="937"/>
          <w:jc w:val="center"/>
        </w:trPr>
        <w:tc>
          <w:tcPr>
            <w:tcW w:w="317" w:type="dxa"/>
          </w:tcPr>
          <w:p w14:paraId="3F2D219E" w14:textId="77777777" w:rsidR="001D2A92" w:rsidRPr="003B30F6" w:rsidRDefault="001D2A92" w:rsidP="003352CE">
            <w:pPr>
              <w:pStyle w:val="Sinespaciado"/>
              <w:spacing w:after="0" w:line="240" w:lineRule="auto"/>
              <w:jc w:val="both"/>
              <w:rPr>
                <w:rFonts w:ascii="Arial" w:hAnsi="Arial" w:cs="Arial"/>
              </w:rPr>
            </w:pPr>
            <w:r w:rsidRPr="003B30F6">
              <w:rPr>
                <w:rFonts w:ascii="Arial" w:hAnsi="Arial" w:cs="Arial"/>
              </w:rPr>
              <w:t>1</w:t>
            </w:r>
          </w:p>
        </w:tc>
        <w:tc>
          <w:tcPr>
            <w:tcW w:w="3602" w:type="dxa"/>
            <w:gridSpan w:val="2"/>
          </w:tcPr>
          <w:p w14:paraId="416F72A1" w14:textId="43834061" w:rsidR="001D2A92" w:rsidRPr="003B30F6" w:rsidRDefault="00276C00" w:rsidP="003352CE">
            <w:pPr>
              <w:pStyle w:val="Sinespaciado"/>
              <w:spacing w:after="0" w:line="240" w:lineRule="auto"/>
              <w:jc w:val="both"/>
              <w:rPr>
                <w:rFonts w:ascii="Arial" w:hAnsi="Arial" w:cs="Arial"/>
              </w:rPr>
            </w:pPr>
            <w:r w:rsidRPr="003B30F6">
              <w:rPr>
                <w:rFonts w:ascii="Arial" w:hAnsi="Arial" w:cs="Arial"/>
              </w:rPr>
              <w:t>Participar en la planeación y alistamiento de los procesos formativos de acuerdo con los lineamientos institucionales, para el área temática del objeto contractual.</w:t>
            </w:r>
          </w:p>
        </w:tc>
        <w:tc>
          <w:tcPr>
            <w:tcW w:w="3021" w:type="dxa"/>
          </w:tcPr>
          <w:p w14:paraId="0FE3D94B" w14:textId="3014F211" w:rsidR="00493609" w:rsidRPr="003B30F6" w:rsidRDefault="00693214" w:rsidP="0054524D">
            <w:pPr>
              <w:pStyle w:val="Sinespaciado"/>
              <w:spacing w:after="0" w:line="240" w:lineRule="auto"/>
              <w:rPr>
                <w:rFonts w:ascii="Arial" w:hAnsi="Arial" w:cs="Arial"/>
              </w:rPr>
            </w:pPr>
            <w:r w:rsidRPr="00693214">
              <w:rPr>
                <w:rFonts w:ascii="Arial" w:hAnsi="Arial" w:cs="Arial"/>
                <w:color w:val="000000" w:themeColor="text1"/>
              </w:rPr>
              <w:t>Para este periodo no se realizaron actividades asociadas</w:t>
            </w:r>
            <w:r w:rsidR="00B143EF">
              <w:rPr>
                <w:rFonts w:ascii="Arial" w:hAnsi="Arial" w:cs="Arial"/>
                <w:color w:val="000000" w:themeColor="text1"/>
              </w:rPr>
              <w:t>.</w:t>
            </w:r>
          </w:p>
        </w:tc>
        <w:tc>
          <w:tcPr>
            <w:tcW w:w="2794" w:type="dxa"/>
          </w:tcPr>
          <w:p w14:paraId="1BD9963F" w14:textId="41C85F6F" w:rsidR="00FA7D71" w:rsidRPr="003B30F6" w:rsidRDefault="003802C6" w:rsidP="003802C6">
            <w:pPr>
              <w:spacing w:after="0" w:line="240" w:lineRule="auto"/>
              <w:jc w:val="both"/>
              <w:rPr>
                <w:rFonts w:ascii="Arial" w:eastAsiaTheme="minorEastAsia" w:hAnsi="Arial" w:cs="Arial"/>
                <w:lang w:eastAsia="es-CO"/>
              </w:rPr>
            </w:pPr>
            <w:r w:rsidRPr="003B30F6">
              <w:rPr>
                <w:rFonts w:ascii="Arial" w:hAnsi="Arial" w:cs="Arial"/>
                <w:color w:val="000000" w:themeColor="text1"/>
              </w:rPr>
              <w:t>No hay evidencias relacionadas.</w:t>
            </w:r>
          </w:p>
        </w:tc>
      </w:tr>
      <w:tr w:rsidR="001D2A92" w:rsidRPr="003B30F6" w14:paraId="46D2CBDF" w14:textId="77777777" w:rsidTr="00855A85">
        <w:trPr>
          <w:trHeight w:val="1846"/>
          <w:jc w:val="center"/>
        </w:trPr>
        <w:tc>
          <w:tcPr>
            <w:tcW w:w="317" w:type="dxa"/>
          </w:tcPr>
          <w:p w14:paraId="2B42CB38" w14:textId="77777777" w:rsidR="001D2A92" w:rsidRPr="003B30F6" w:rsidRDefault="001D2A92" w:rsidP="003352CE">
            <w:pPr>
              <w:pStyle w:val="Sinespaciado"/>
              <w:spacing w:after="0" w:line="240" w:lineRule="auto"/>
              <w:jc w:val="both"/>
              <w:rPr>
                <w:rFonts w:ascii="Arial" w:hAnsi="Arial" w:cs="Arial"/>
                <w:color w:val="000000" w:themeColor="text1"/>
              </w:rPr>
            </w:pPr>
            <w:bookmarkStart w:id="4" w:name="_Hlk214382468"/>
            <w:r w:rsidRPr="003B30F6">
              <w:rPr>
                <w:rFonts w:ascii="Arial" w:hAnsi="Arial" w:cs="Arial"/>
                <w:color w:val="000000" w:themeColor="text1"/>
              </w:rPr>
              <w:t>2</w:t>
            </w:r>
          </w:p>
        </w:tc>
        <w:tc>
          <w:tcPr>
            <w:tcW w:w="3602" w:type="dxa"/>
            <w:gridSpan w:val="2"/>
          </w:tcPr>
          <w:p w14:paraId="54D9EB0C" w14:textId="6B4B1631" w:rsidR="001D2A92" w:rsidRPr="003B30F6" w:rsidRDefault="00276C00" w:rsidP="003352CE">
            <w:pPr>
              <w:pStyle w:val="Sinespaciado"/>
              <w:spacing w:after="0" w:line="240" w:lineRule="auto"/>
              <w:jc w:val="both"/>
              <w:rPr>
                <w:rFonts w:ascii="Arial" w:hAnsi="Arial" w:cs="Arial"/>
                <w:color w:val="000000" w:themeColor="text1"/>
              </w:rPr>
            </w:pPr>
            <w:r w:rsidRPr="003B30F6">
              <w:rPr>
                <w:rFonts w:ascii="Arial" w:hAnsi="Arial" w:cs="Arial"/>
              </w:rPr>
              <w:t>Participar cuando el centro de formación lo requiera, en jornadas de diseño y desarrollo curricular de programas de Formación Profesional Integral, conforme a las necesidades nacionales y a los lineamientos institucionales requeridos para el área temática objeto del contrato.</w:t>
            </w:r>
          </w:p>
        </w:tc>
        <w:tc>
          <w:tcPr>
            <w:tcW w:w="3021" w:type="dxa"/>
          </w:tcPr>
          <w:p w14:paraId="19B82681" w14:textId="06E8E7E5" w:rsidR="001D2A92" w:rsidRPr="003B30F6" w:rsidRDefault="00B143EF" w:rsidP="00B143EF">
            <w:pPr>
              <w:pStyle w:val="Sinespaciado"/>
              <w:spacing w:after="0" w:line="240" w:lineRule="auto"/>
              <w:rPr>
                <w:rFonts w:ascii="Arial" w:hAnsi="Arial" w:cs="Arial"/>
                <w:color w:val="000000" w:themeColor="text1"/>
              </w:rPr>
            </w:pPr>
            <w:r w:rsidRPr="00B143EF">
              <w:rPr>
                <w:rFonts w:ascii="Arial" w:hAnsi="Arial" w:cs="Arial"/>
                <w:color w:val="000000" w:themeColor="text1"/>
              </w:rPr>
              <w:t>Para este periodo no se realizaron actividades asociadas</w:t>
            </w:r>
            <w:r>
              <w:rPr>
                <w:rFonts w:ascii="Arial" w:hAnsi="Arial" w:cs="Arial"/>
                <w:color w:val="000000" w:themeColor="text1"/>
              </w:rPr>
              <w:t>.</w:t>
            </w:r>
          </w:p>
        </w:tc>
        <w:tc>
          <w:tcPr>
            <w:tcW w:w="2794" w:type="dxa"/>
          </w:tcPr>
          <w:p w14:paraId="131279AE" w14:textId="3E33371C" w:rsidR="001D2A92" w:rsidRPr="003B30F6" w:rsidRDefault="00D16A3E"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No hay evidencias relacionadas.</w:t>
            </w:r>
          </w:p>
        </w:tc>
      </w:tr>
      <w:bookmarkEnd w:id="4"/>
      <w:tr w:rsidR="001D2A92" w:rsidRPr="003B30F6" w14:paraId="4C4A3C45" w14:textId="77777777" w:rsidTr="00855A85">
        <w:trPr>
          <w:trHeight w:val="1098"/>
          <w:jc w:val="center"/>
        </w:trPr>
        <w:tc>
          <w:tcPr>
            <w:tcW w:w="317" w:type="dxa"/>
          </w:tcPr>
          <w:p w14:paraId="1FE404AD" w14:textId="77777777"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3</w:t>
            </w:r>
          </w:p>
        </w:tc>
        <w:tc>
          <w:tcPr>
            <w:tcW w:w="3602" w:type="dxa"/>
            <w:gridSpan w:val="2"/>
          </w:tcPr>
          <w:p w14:paraId="09943273" w14:textId="73CAF722" w:rsidR="001D2A92" w:rsidRPr="003B30F6" w:rsidRDefault="00276C00" w:rsidP="003352CE">
            <w:pPr>
              <w:pStyle w:val="Sinespaciado"/>
              <w:spacing w:after="0" w:line="240" w:lineRule="auto"/>
              <w:jc w:val="both"/>
              <w:rPr>
                <w:rFonts w:ascii="Arial" w:hAnsi="Arial" w:cs="Arial"/>
                <w:color w:val="000000" w:themeColor="text1"/>
              </w:rPr>
            </w:pPr>
            <w:r w:rsidRPr="003B30F6">
              <w:rPr>
                <w:rFonts w:ascii="Arial" w:hAnsi="Arial" w:cs="Arial"/>
              </w:rPr>
              <w:t>Ejecutar la formación profesional integral de acuerdo con el diseño y/o desarrollo curricular del programa de formación a orientar, conforme a la programación establecida de los programas objeto del contrato aplicando según la modalidad, estrategias de enseñanza - aprendizaje, seguimiento y evaluación de acuerdo con los lineamientos pedagógicos y metodológicos de la entidad, registrando oportunamente en los sistemas de información que la entidad defina para la Gestión de la Formación Profesional Integral e informando a Coordinación Académica anomalías, inconsistencias, novedades de aprendices y hallazgos en el registro de la información y en su ejecución</w:t>
            </w:r>
          </w:p>
        </w:tc>
        <w:tc>
          <w:tcPr>
            <w:tcW w:w="3021" w:type="dxa"/>
          </w:tcPr>
          <w:p w14:paraId="3B2E0726" w14:textId="3C69F98C" w:rsidR="000B2A33" w:rsidRPr="00AB6417" w:rsidRDefault="000B2A33" w:rsidP="003352CE">
            <w:pPr>
              <w:pStyle w:val="Sinespaciado"/>
              <w:spacing w:after="0" w:line="240" w:lineRule="auto"/>
              <w:jc w:val="both"/>
              <w:rPr>
                <w:rFonts w:ascii="Arial" w:hAnsi="Arial" w:cs="Arial"/>
                <w:color w:val="000000" w:themeColor="text1"/>
              </w:rPr>
            </w:pPr>
          </w:p>
          <w:p w14:paraId="23FCDA0B" w14:textId="4D271E33" w:rsidR="00E664DB" w:rsidRDefault="00913799" w:rsidP="003352CE">
            <w:pPr>
              <w:pStyle w:val="Sinespaciado"/>
              <w:spacing w:after="0" w:line="240" w:lineRule="auto"/>
              <w:jc w:val="both"/>
              <w:rPr>
                <w:rFonts w:ascii="Arial" w:hAnsi="Arial" w:cs="Arial"/>
                <w:color w:val="000000" w:themeColor="text1"/>
              </w:rPr>
            </w:pPr>
            <w:r>
              <w:rPr>
                <w:rFonts w:ascii="Arial" w:hAnsi="Arial" w:cs="Arial"/>
                <w:color w:val="000000" w:themeColor="text1"/>
              </w:rPr>
              <w:t xml:space="preserve">Con base a lo realizado en </w:t>
            </w:r>
            <w:r w:rsidR="00C75F91">
              <w:rPr>
                <w:rFonts w:ascii="Arial" w:hAnsi="Arial" w:cs="Arial"/>
                <w:color w:val="000000" w:themeColor="text1"/>
              </w:rPr>
              <w:t>las clases anteriores iniciamos la elaboración de nuestra colección final.</w:t>
            </w:r>
          </w:p>
          <w:p w14:paraId="52C13FF5" w14:textId="77777777" w:rsidR="00C75F91" w:rsidRPr="00AB6417" w:rsidRDefault="00C75F91" w:rsidP="003352CE">
            <w:pPr>
              <w:pStyle w:val="Sinespaciado"/>
              <w:spacing w:after="0" w:line="240" w:lineRule="auto"/>
              <w:jc w:val="both"/>
              <w:rPr>
                <w:rFonts w:ascii="Arial" w:hAnsi="Arial" w:cs="Arial"/>
                <w:color w:val="000000" w:themeColor="text1"/>
              </w:rPr>
            </w:pPr>
          </w:p>
          <w:p w14:paraId="2BEBB25F" w14:textId="66A31357" w:rsidR="00E664DB" w:rsidRDefault="00CD41A9" w:rsidP="003352CE">
            <w:pPr>
              <w:pStyle w:val="Sinespaciado"/>
              <w:spacing w:after="0" w:line="240" w:lineRule="auto"/>
              <w:jc w:val="both"/>
              <w:rPr>
                <w:rFonts w:ascii="Arial" w:hAnsi="Arial" w:cs="Arial"/>
                <w:color w:val="000000" w:themeColor="text1"/>
              </w:rPr>
            </w:pPr>
            <w:r>
              <w:rPr>
                <w:rFonts w:ascii="Arial" w:hAnsi="Arial" w:cs="Arial"/>
                <w:color w:val="000000" w:themeColor="text1"/>
              </w:rPr>
              <w:t>Elaboración de brazalete en técnica de alambrismo</w:t>
            </w:r>
            <w:r w:rsidR="00DC04C9">
              <w:rPr>
                <w:rFonts w:ascii="Arial" w:hAnsi="Arial" w:cs="Arial"/>
                <w:color w:val="000000" w:themeColor="text1"/>
              </w:rPr>
              <w:t xml:space="preserve"> con tejido cruzado,</w:t>
            </w:r>
            <w:r>
              <w:rPr>
                <w:rFonts w:ascii="Arial" w:hAnsi="Arial" w:cs="Arial"/>
                <w:color w:val="000000" w:themeColor="text1"/>
              </w:rPr>
              <w:t xml:space="preserve"> usando dos calibres de alambre de </w:t>
            </w:r>
            <w:r w:rsidR="00DC04C9">
              <w:rPr>
                <w:rFonts w:ascii="Arial" w:hAnsi="Arial" w:cs="Arial"/>
                <w:color w:val="000000" w:themeColor="text1"/>
              </w:rPr>
              <w:t>bronce:</w:t>
            </w:r>
            <w:r>
              <w:rPr>
                <w:rFonts w:ascii="Arial" w:hAnsi="Arial" w:cs="Arial"/>
                <w:color w:val="000000" w:themeColor="text1"/>
              </w:rPr>
              <w:t xml:space="preserve"> 0</w:t>
            </w:r>
            <w:r w:rsidR="00AC2D18">
              <w:rPr>
                <w:rFonts w:ascii="Arial" w:hAnsi="Arial" w:cs="Arial"/>
                <w:color w:val="000000" w:themeColor="text1"/>
              </w:rPr>
              <w:t xml:space="preserve">.75 y 0.5 mm y </w:t>
            </w:r>
            <w:proofErr w:type="gramStart"/>
            <w:r w:rsidR="00AC2D18">
              <w:rPr>
                <w:rFonts w:ascii="Arial" w:hAnsi="Arial" w:cs="Arial"/>
                <w:color w:val="000000" w:themeColor="text1"/>
              </w:rPr>
              <w:t>rondeles</w:t>
            </w:r>
            <w:r w:rsidR="00007825">
              <w:rPr>
                <w:rFonts w:ascii="Arial" w:hAnsi="Arial" w:cs="Arial"/>
                <w:color w:val="000000" w:themeColor="text1"/>
              </w:rPr>
              <w:t>(</w:t>
            </w:r>
            <w:r w:rsidR="00AC2D18">
              <w:rPr>
                <w:rFonts w:ascii="Arial" w:hAnsi="Arial" w:cs="Arial"/>
                <w:color w:val="000000" w:themeColor="text1"/>
              </w:rPr>
              <w:t xml:space="preserve"> cuentas</w:t>
            </w:r>
            <w:proofErr w:type="gramEnd"/>
            <w:r w:rsidR="00AC2D18">
              <w:rPr>
                <w:rFonts w:ascii="Arial" w:hAnsi="Arial" w:cs="Arial"/>
                <w:color w:val="000000" w:themeColor="text1"/>
              </w:rPr>
              <w:t xml:space="preserve"> </w:t>
            </w:r>
            <w:r w:rsidR="00007825">
              <w:rPr>
                <w:rFonts w:ascii="Arial" w:hAnsi="Arial" w:cs="Arial"/>
                <w:color w:val="000000" w:themeColor="text1"/>
              </w:rPr>
              <w:t>o a</w:t>
            </w:r>
            <w:r w:rsidR="00200994">
              <w:rPr>
                <w:rFonts w:ascii="Arial" w:hAnsi="Arial" w:cs="Arial"/>
                <w:color w:val="000000" w:themeColor="text1"/>
              </w:rPr>
              <w:t xml:space="preserve">balorios) </w:t>
            </w:r>
            <w:r w:rsidR="00AC2D18">
              <w:rPr>
                <w:rFonts w:ascii="Arial" w:hAnsi="Arial" w:cs="Arial"/>
                <w:color w:val="000000" w:themeColor="text1"/>
              </w:rPr>
              <w:t>de colores #6</w:t>
            </w:r>
            <w:r w:rsidR="00AC3CD2">
              <w:rPr>
                <w:rFonts w:ascii="Arial" w:hAnsi="Arial" w:cs="Arial"/>
                <w:color w:val="000000" w:themeColor="text1"/>
              </w:rPr>
              <w:t>mm</w:t>
            </w:r>
            <w:r w:rsidR="00AC2D18">
              <w:rPr>
                <w:rFonts w:ascii="Arial" w:hAnsi="Arial" w:cs="Arial"/>
                <w:color w:val="000000" w:themeColor="text1"/>
              </w:rPr>
              <w:t>.</w:t>
            </w:r>
          </w:p>
          <w:p w14:paraId="711DBF93" w14:textId="77777777" w:rsidR="00DC04C9" w:rsidRDefault="00DC04C9" w:rsidP="003352CE">
            <w:pPr>
              <w:pStyle w:val="Sinespaciado"/>
              <w:spacing w:after="0" w:line="240" w:lineRule="auto"/>
              <w:jc w:val="both"/>
              <w:rPr>
                <w:rFonts w:ascii="Arial" w:hAnsi="Arial" w:cs="Arial"/>
                <w:color w:val="000000" w:themeColor="text1"/>
              </w:rPr>
            </w:pPr>
          </w:p>
          <w:p w14:paraId="120A9F08" w14:textId="44FF844D" w:rsidR="00495FE7" w:rsidRDefault="00681FD6" w:rsidP="003352CE">
            <w:pPr>
              <w:pStyle w:val="Sinespaciado"/>
              <w:spacing w:after="0" w:line="240" w:lineRule="auto"/>
              <w:jc w:val="both"/>
              <w:rPr>
                <w:rFonts w:ascii="Arial" w:hAnsi="Arial" w:cs="Arial"/>
                <w:color w:val="000000" w:themeColor="text1"/>
              </w:rPr>
            </w:pPr>
            <w:r>
              <w:rPr>
                <w:rFonts w:ascii="Arial" w:hAnsi="Arial" w:cs="Arial"/>
                <w:color w:val="000000" w:themeColor="text1"/>
              </w:rPr>
              <w:t>Elaboración</w:t>
            </w:r>
            <w:r w:rsidR="00495FE7">
              <w:rPr>
                <w:rFonts w:ascii="Arial" w:hAnsi="Arial" w:cs="Arial"/>
                <w:color w:val="000000" w:themeColor="text1"/>
              </w:rPr>
              <w:t xml:space="preserve"> de </w:t>
            </w:r>
            <w:r>
              <w:rPr>
                <w:rFonts w:ascii="Arial" w:hAnsi="Arial" w:cs="Arial"/>
                <w:color w:val="000000" w:themeColor="text1"/>
              </w:rPr>
              <w:t xml:space="preserve">broche y argollas en alambre de bronce </w:t>
            </w:r>
            <w:proofErr w:type="gramStart"/>
            <w:r>
              <w:rPr>
                <w:rFonts w:ascii="Arial" w:hAnsi="Arial" w:cs="Arial"/>
                <w:color w:val="000000" w:themeColor="text1"/>
              </w:rPr>
              <w:t>de  1</w:t>
            </w:r>
            <w:proofErr w:type="gramEnd"/>
            <w:r>
              <w:rPr>
                <w:rFonts w:ascii="Arial" w:hAnsi="Arial" w:cs="Arial"/>
                <w:color w:val="000000" w:themeColor="text1"/>
              </w:rPr>
              <w:t xml:space="preserve"> </w:t>
            </w:r>
            <w:proofErr w:type="spellStart"/>
            <w:r>
              <w:rPr>
                <w:rFonts w:ascii="Arial" w:hAnsi="Arial" w:cs="Arial"/>
                <w:color w:val="000000" w:themeColor="text1"/>
              </w:rPr>
              <w:t>mm.</w:t>
            </w:r>
            <w:proofErr w:type="spellEnd"/>
          </w:p>
          <w:p w14:paraId="6F5CE40A" w14:textId="77777777" w:rsidR="00DC04C9" w:rsidRDefault="00DC04C9" w:rsidP="003352CE">
            <w:pPr>
              <w:pStyle w:val="Sinespaciado"/>
              <w:spacing w:after="0" w:line="240" w:lineRule="auto"/>
              <w:jc w:val="both"/>
              <w:rPr>
                <w:rFonts w:ascii="Arial" w:hAnsi="Arial" w:cs="Arial"/>
                <w:color w:val="000000" w:themeColor="text1"/>
              </w:rPr>
            </w:pPr>
          </w:p>
          <w:p w14:paraId="3349900D" w14:textId="71FEFDE0" w:rsidR="00DC04C9" w:rsidRDefault="00DC04C9" w:rsidP="003352CE">
            <w:pPr>
              <w:pStyle w:val="Sinespaciado"/>
              <w:spacing w:after="0" w:line="240" w:lineRule="auto"/>
              <w:jc w:val="both"/>
              <w:rPr>
                <w:rFonts w:ascii="Arial" w:hAnsi="Arial" w:cs="Arial"/>
                <w:color w:val="000000" w:themeColor="text1"/>
              </w:rPr>
            </w:pPr>
            <w:r>
              <w:rPr>
                <w:rFonts w:ascii="Arial" w:hAnsi="Arial" w:cs="Arial"/>
                <w:color w:val="000000" w:themeColor="text1"/>
              </w:rPr>
              <w:t xml:space="preserve">Elaboración de dije en técnica de alambrismo </w:t>
            </w:r>
            <w:r w:rsidR="00CF4124">
              <w:rPr>
                <w:rFonts w:ascii="Arial" w:hAnsi="Arial" w:cs="Arial"/>
                <w:color w:val="000000" w:themeColor="text1"/>
              </w:rPr>
              <w:t xml:space="preserve">con tejido atrapasueños utilizando alambres de </w:t>
            </w:r>
            <w:proofErr w:type="gramStart"/>
            <w:r w:rsidR="00CF4124">
              <w:rPr>
                <w:rFonts w:ascii="Arial" w:hAnsi="Arial" w:cs="Arial"/>
                <w:color w:val="000000" w:themeColor="text1"/>
              </w:rPr>
              <w:t>bronce :</w:t>
            </w:r>
            <w:proofErr w:type="gramEnd"/>
            <w:r w:rsidR="00CF4124">
              <w:rPr>
                <w:rFonts w:ascii="Arial" w:hAnsi="Arial" w:cs="Arial"/>
                <w:color w:val="000000" w:themeColor="text1"/>
              </w:rPr>
              <w:t xml:space="preserve"> </w:t>
            </w:r>
            <w:r w:rsidR="00924673">
              <w:rPr>
                <w:rFonts w:ascii="Arial" w:hAnsi="Arial" w:cs="Arial"/>
                <w:color w:val="000000" w:themeColor="text1"/>
              </w:rPr>
              <w:t xml:space="preserve">1 y 0.5 </w:t>
            </w:r>
            <w:proofErr w:type="gramStart"/>
            <w:r w:rsidR="00924673">
              <w:rPr>
                <w:rFonts w:ascii="Arial" w:hAnsi="Arial" w:cs="Arial"/>
                <w:color w:val="000000" w:themeColor="text1"/>
              </w:rPr>
              <w:t>mm ,</w:t>
            </w:r>
            <w:proofErr w:type="gramEnd"/>
            <w:r w:rsidR="00924673">
              <w:rPr>
                <w:rFonts w:ascii="Arial" w:hAnsi="Arial" w:cs="Arial"/>
                <w:color w:val="000000" w:themeColor="text1"/>
              </w:rPr>
              <w:t xml:space="preserve"> con </w:t>
            </w:r>
            <w:r w:rsidR="00A530D8">
              <w:rPr>
                <w:rFonts w:ascii="Arial" w:hAnsi="Arial" w:cs="Arial"/>
                <w:color w:val="000000" w:themeColor="text1"/>
              </w:rPr>
              <w:t xml:space="preserve">rondeles </w:t>
            </w:r>
            <w:r w:rsidR="00495FE7">
              <w:rPr>
                <w:rFonts w:ascii="Arial" w:hAnsi="Arial" w:cs="Arial"/>
                <w:color w:val="000000" w:themeColor="text1"/>
              </w:rPr>
              <w:t>#6</w:t>
            </w:r>
            <w:r w:rsidR="00AC3CD2">
              <w:rPr>
                <w:rFonts w:ascii="Arial" w:hAnsi="Arial" w:cs="Arial"/>
                <w:color w:val="000000" w:themeColor="text1"/>
              </w:rPr>
              <w:t>mm</w:t>
            </w:r>
            <w:r w:rsidR="00495FE7">
              <w:rPr>
                <w:rFonts w:ascii="Arial" w:hAnsi="Arial" w:cs="Arial"/>
                <w:color w:val="000000" w:themeColor="text1"/>
              </w:rPr>
              <w:t xml:space="preserve"> y mostacilla checa #10.</w:t>
            </w:r>
          </w:p>
          <w:p w14:paraId="5FB28DE3" w14:textId="77777777" w:rsidR="00681FD6" w:rsidRDefault="00681FD6" w:rsidP="003352CE">
            <w:pPr>
              <w:pStyle w:val="Sinespaciado"/>
              <w:spacing w:after="0" w:line="240" w:lineRule="auto"/>
              <w:jc w:val="both"/>
              <w:rPr>
                <w:rFonts w:ascii="Arial" w:hAnsi="Arial" w:cs="Arial"/>
                <w:color w:val="000000" w:themeColor="text1"/>
              </w:rPr>
            </w:pPr>
          </w:p>
          <w:p w14:paraId="1AA182E3" w14:textId="181DC284" w:rsidR="00681FD6" w:rsidRDefault="00057C45" w:rsidP="003352CE">
            <w:pPr>
              <w:pStyle w:val="Sinespaciado"/>
              <w:spacing w:after="0" w:line="240" w:lineRule="auto"/>
              <w:jc w:val="both"/>
              <w:rPr>
                <w:rFonts w:ascii="Arial" w:hAnsi="Arial" w:cs="Arial"/>
                <w:color w:val="000000" w:themeColor="text1"/>
              </w:rPr>
            </w:pPr>
            <w:r>
              <w:rPr>
                <w:rFonts w:ascii="Arial" w:hAnsi="Arial" w:cs="Arial"/>
                <w:color w:val="000000" w:themeColor="text1"/>
              </w:rPr>
              <w:lastRenderedPageBreak/>
              <w:t xml:space="preserve">Elaboración de anillo tipo racimo </w:t>
            </w:r>
            <w:r w:rsidR="0084612E">
              <w:rPr>
                <w:rFonts w:ascii="Arial" w:hAnsi="Arial" w:cs="Arial"/>
                <w:color w:val="000000" w:themeColor="text1"/>
              </w:rPr>
              <w:t xml:space="preserve">en técnica de alambrismo </w:t>
            </w:r>
            <w:r w:rsidR="007148F5">
              <w:rPr>
                <w:rFonts w:ascii="Arial" w:hAnsi="Arial" w:cs="Arial"/>
                <w:color w:val="000000" w:themeColor="text1"/>
              </w:rPr>
              <w:t xml:space="preserve">a medida de cada alumno con alambres de bronce de 1 mm y rondeles </w:t>
            </w:r>
            <w:r w:rsidR="001B1B08">
              <w:rPr>
                <w:rFonts w:ascii="Arial" w:hAnsi="Arial" w:cs="Arial"/>
                <w:color w:val="000000" w:themeColor="text1"/>
              </w:rPr>
              <w:t>o abalorios #6</w:t>
            </w:r>
            <w:r w:rsidR="00AC3CD2">
              <w:rPr>
                <w:rFonts w:ascii="Arial" w:hAnsi="Arial" w:cs="Arial"/>
                <w:color w:val="000000" w:themeColor="text1"/>
              </w:rPr>
              <w:t>mm</w:t>
            </w:r>
            <w:r w:rsidR="001B1B08">
              <w:rPr>
                <w:rFonts w:ascii="Arial" w:hAnsi="Arial" w:cs="Arial"/>
                <w:color w:val="000000" w:themeColor="text1"/>
              </w:rPr>
              <w:t>.</w:t>
            </w:r>
          </w:p>
          <w:p w14:paraId="1CADBD04" w14:textId="1F1193FA" w:rsidR="0084612E" w:rsidRDefault="0084612E" w:rsidP="003352CE">
            <w:pPr>
              <w:pStyle w:val="Sinespaciado"/>
              <w:spacing w:after="0" w:line="240" w:lineRule="auto"/>
              <w:jc w:val="both"/>
              <w:rPr>
                <w:rFonts w:ascii="Arial" w:hAnsi="Arial" w:cs="Arial"/>
                <w:color w:val="000000" w:themeColor="text1"/>
              </w:rPr>
            </w:pPr>
          </w:p>
          <w:p w14:paraId="0181258A" w14:textId="77777777" w:rsidR="001B1B08" w:rsidRDefault="001B1B08" w:rsidP="003352CE">
            <w:pPr>
              <w:pStyle w:val="Sinespaciado"/>
              <w:spacing w:after="0" w:line="240" w:lineRule="auto"/>
              <w:jc w:val="both"/>
              <w:rPr>
                <w:rFonts w:ascii="Arial" w:hAnsi="Arial" w:cs="Arial"/>
                <w:color w:val="000000" w:themeColor="text1"/>
              </w:rPr>
            </w:pPr>
          </w:p>
          <w:p w14:paraId="0E0DC914" w14:textId="6B2B98EA" w:rsidR="001B1B08" w:rsidRPr="00AB6417" w:rsidRDefault="001B1B08" w:rsidP="003352CE">
            <w:pPr>
              <w:pStyle w:val="Sinespaciado"/>
              <w:spacing w:after="0" w:line="240" w:lineRule="auto"/>
              <w:jc w:val="both"/>
              <w:rPr>
                <w:rFonts w:ascii="Arial" w:hAnsi="Arial" w:cs="Arial"/>
                <w:color w:val="000000" w:themeColor="text1"/>
              </w:rPr>
            </w:pPr>
            <w:r>
              <w:rPr>
                <w:rFonts w:ascii="Arial" w:hAnsi="Arial" w:cs="Arial"/>
                <w:color w:val="000000" w:themeColor="text1"/>
              </w:rPr>
              <w:t xml:space="preserve">Elaboración de </w:t>
            </w:r>
            <w:r w:rsidR="0084612E">
              <w:rPr>
                <w:rFonts w:ascii="Arial" w:hAnsi="Arial" w:cs="Arial"/>
                <w:color w:val="000000" w:themeColor="text1"/>
              </w:rPr>
              <w:t xml:space="preserve">aretes en técnica de alambrismo </w:t>
            </w:r>
            <w:r w:rsidR="00AC3CD2">
              <w:rPr>
                <w:rFonts w:ascii="Arial" w:hAnsi="Arial" w:cs="Arial"/>
                <w:color w:val="000000" w:themeColor="text1"/>
              </w:rPr>
              <w:t xml:space="preserve">en alambre de bronce de 1 y 0.5 mm y rondeles o abalorios #3 mm con tejido central </w:t>
            </w:r>
            <w:r w:rsidR="002C6BA2">
              <w:rPr>
                <w:rFonts w:ascii="Arial" w:hAnsi="Arial" w:cs="Arial"/>
                <w:color w:val="000000" w:themeColor="text1"/>
              </w:rPr>
              <w:t>lineal y gancho tipo</w:t>
            </w:r>
            <w:r w:rsidR="006F76E6">
              <w:rPr>
                <w:rFonts w:ascii="Arial" w:hAnsi="Arial" w:cs="Arial"/>
                <w:color w:val="000000" w:themeColor="text1"/>
              </w:rPr>
              <w:t xml:space="preserve"> africano</w:t>
            </w:r>
            <w:r w:rsidR="00C71697">
              <w:rPr>
                <w:rFonts w:ascii="Arial" w:hAnsi="Arial" w:cs="Arial"/>
                <w:color w:val="000000" w:themeColor="text1"/>
              </w:rPr>
              <w:t>.</w:t>
            </w:r>
          </w:p>
          <w:p w14:paraId="1F371B85" w14:textId="111CFD40" w:rsidR="009A3608" w:rsidRDefault="009A3608" w:rsidP="003352CE">
            <w:pPr>
              <w:pStyle w:val="Sinespaciado"/>
              <w:spacing w:after="0" w:line="240" w:lineRule="auto"/>
              <w:jc w:val="both"/>
              <w:rPr>
                <w:rFonts w:ascii="Arial" w:hAnsi="Arial" w:cs="Arial"/>
                <w:color w:val="000000" w:themeColor="text1"/>
              </w:rPr>
            </w:pPr>
          </w:p>
          <w:p w14:paraId="458F5355" w14:textId="77777777" w:rsidR="003652FE" w:rsidRDefault="00B21344" w:rsidP="00B80C5B">
            <w:pPr>
              <w:pStyle w:val="Sinespaciado"/>
              <w:spacing w:after="0" w:line="240" w:lineRule="auto"/>
              <w:jc w:val="both"/>
              <w:rPr>
                <w:rFonts w:ascii="Arial" w:hAnsi="Arial" w:cs="Arial"/>
                <w:color w:val="000000" w:themeColor="text1"/>
              </w:rPr>
            </w:pPr>
            <w:r>
              <w:rPr>
                <w:rFonts w:ascii="Arial" w:hAnsi="Arial" w:cs="Arial"/>
                <w:color w:val="000000" w:themeColor="text1"/>
              </w:rPr>
              <w:t xml:space="preserve">Se realiza </w:t>
            </w:r>
            <w:r w:rsidR="00FD1049">
              <w:rPr>
                <w:rFonts w:ascii="Arial" w:hAnsi="Arial" w:cs="Arial"/>
                <w:color w:val="000000" w:themeColor="text1"/>
              </w:rPr>
              <w:t xml:space="preserve">verificación de cada proceso para que cada alumno pueda </w:t>
            </w:r>
            <w:r w:rsidR="008A5078">
              <w:rPr>
                <w:rFonts w:ascii="Arial" w:hAnsi="Arial" w:cs="Arial"/>
                <w:color w:val="000000" w:themeColor="text1"/>
              </w:rPr>
              <w:t>realizar su pieza con excelentes acabados y obtener el resultado esperado.</w:t>
            </w:r>
          </w:p>
          <w:p w14:paraId="1A16F290" w14:textId="77777777" w:rsidR="008A5078" w:rsidRDefault="008A5078" w:rsidP="00B80C5B">
            <w:pPr>
              <w:pStyle w:val="Sinespaciado"/>
              <w:spacing w:after="0" w:line="240" w:lineRule="auto"/>
              <w:jc w:val="both"/>
              <w:rPr>
                <w:rFonts w:ascii="Arial" w:hAnsi="Arial" w:cs="Arial"/>
                <w:color w:val="000000" w:themeColor="text1"/>
              </w:rPr>
            </w:pPr>
          </w:p>
          <w:p w14:paraId="05752263" w14:textId="723389A2" w:rsidR="008A5078" w:rsidRDefault="001709F6" w:rsidP="00B80C5B">
            <w:pPr>
              <w:pStyle w:val="Sinespaciado"/>
              <w:spacing w:after="0" w:line="240" w:lineRule="auto"/>
              <w:jc w:val="both"/>
              <w:rPr>
                <w:rFonts w:ascii="Arial" w:hAnsi="Arial" w:cs="Arial"/>
                <w:color w:val="000000" w:themeColor="text1"/>
              </w:rPr>
            </w:pPr>
            <w:r>
              <w:rPr>
                <w:rFonts w:ascii="Arial" w:hAnsi="Arial" w:cs="Arial"/>
                <w:color w:val="000000" w:themeColor="text1"/>
              </w:rPr>
              <w:t xml:space="preserve">Se realiza los llamados de asistencia y se hacen firmar los listados </w:t>
            </w:r>
            <w:r w:rsidR="003E2C82">
              <w:rPr>
                <w:rFonts w:ascii="Arial" w:hAnsi="Arial" w:cs="Arial"/>
                <w:color w:val="000000" w:themeColor="text1"/>
              </w:rPr>
              <w:t>correspondientes.</w:t>
            </w:r>
          </w:p>
          <w:p w14:paraId="2C946B91" w14:textId="77777777" w:rsidR="003E2C82" w:rsidRDefault="003E2C82" w:rsidP="00B80C5B">
            <w:pPr>
              <w:pStyle w:val="Sinespaciado"/>
              <w:spacing w:after="0" w:line="240" w:lineRule="auto"/>
              <w:jc w:val="both"/>
              <w:rPr>
                <w:rFonts w:ascii="Arial" w:hAnsi="Arial" w:cs="Arial"/>
                <w:color w:val="000000" w:themeColor="text1"/>
              </w:rPr>
            </w:pPr>
          </w:p>
          <w:p w14:paraId="6E9CA856" w14:textId="63DF1CB4" w:rsidR="003E2C82" w:rsidRDefault="00517C2D" w:rsidP="00B80C5B">
            <w:pPr>
              <w:pStyle w:val="Sinespaciado"/>
              <w:spacing w:after="0" w:line="240" w:lineRule="auto"/>
              <w:jc w:val="both"/>
              <w:rPr>
                <w:rFonts w:ascii="Arial" w:hAnsi="Arial" w:cs="Arial"/>
                <w:color w:val="000000" w:themeColor="text1"/>
              </w:rPr>
            </w:pPr>
            <w:r>
              <w:rPr>
                <w:rFonts w:ascii="Arial" w:hAnsi="Arial" w:cs="Arial"/>
                <w:color w:val="000000" w:themeColor="text1"/>
              </w:rPr>
              <w:t xml:space="preserve">Se elabora </w:t>
            </w:r>
            <w:r w:rsidR="00EB06B1">
              <w:rPr>
                <w:rFonts w:ascii="Arial" w:hAnsi="Arial" w:cs="Arial"/>
                <w:color w:val="000000" w:themeColor="text1"/>
              </w:rPr>
              <w:t xml:space="preserve">la lista de chequeo </w:t>
            </w:r>
            <w:r w:rsidR="00967F38">
              <w:rPr>
                <w:rFonts w:ascii="Arial" w:hAnsi="Arial" w:cs="Arial"/>
                <w:color w:val="000000" w:themeColor="text1"/>
              </w:rPr>
              <w:t xml:space="preserve">y su respectiva calificación. </w:t>
            </w:r>
          </w:p>
          <w:p w14:paraId="69089CF9" w14:textId="77777777" w:rsidR="00967F38" w:rsidRDefault="00967F38" w:rsidP="00B80C5B">
            <w:pPr>
              <w:pStyle w:val="Sinespaciado"/>
              <w:spacing w:after="0" w:line="240" w:lineRule="auto"/>
              <w:jc w:val="both"/>
              <w:rPr>
                <w:rFonts w:ascii="Arial" w:hAnsi="Arial" w:cs="Arial"/>
                <w:color w:val="000000" w:themeColor="text1"/>
              </w:rPr>
            </w:pPr>
          </w:p>
          <w:p w14:paraId="27E602F1" w14:textId="2893A97E" w:rsidR="00967F38" w:rsidRDefault="00967F38" w:rsidP="00B80C5B">
            <w:pPr>
              <w:pStyle w:val="Sinespaciado"/>
              <w:spacing w:after="0" w:line="240" w:lineRule="auto"/>
              <w:jc w:val="both"/>
              <w:rPr>
                <w:rFonts w:ascii="Arial" w:hAnsi="Arial" w:cs="Arial"/>
                <w:color w:val="000000" w:themeColor="text1"/>
              </w:rPr>
            </w:pPr>
            <w:r>
              <w:rPr>
                <w:rFonts w:ascii="Arial" w:hAnsi="Arial" w:cs="Arial"/>
                <w:color w:val="000000" w:themeColor="text1"/>
              </w:rPr>
              <w:t xml:space="preserve">Se toman fotografías para anexar a las </w:t>
            </w:r>
            <w:r w:rsidR="003C2F0A">
              <w:rPr>
                <w:rFonts w:ascii="Arial" w:hAnsi="Arial" w:cs="Arial"/>
                <w:color w:val="000000" w:themeColor="text1"/>
              </w:rPr>
              <w:t>evidencias.</w:t>
            </w:r>
            <w:r>
              <w:rPr>
                <w:rFonts w:ascii="Arial" w:hAnsi="Arial" w:cs="Arial"/>
                <w:color w:val="000000" w:themeColor="text1"/>
              </w:rPr>
              <w:t xml:space="preserve"> </w:t>
            </w:r>
          </w:p>
          <w:p w14:paraId="216FB287" w14:textId="02DA1DA5" w:rsidR="00967F38" w:rsidRDefault="00967F38" w:rsidP="00B80C5B">
            <w:pPr>
              <w:pStyle w:val="Sinespaciado"/>
              <w:spacing w:after="0" w:line="240" w:lineRule="auto"/>
              <w:jc w:val="both"/>
              <w:rPr>
                <w:rFonts w:ascii="Arial" w:hAnsi="Arial" w:cs="Arial"/>
                <w:color w:val="000000" w:themeColor="text1"/>
              </w:rPr>
            </w:pPr>
          </w:p>
          <w:p w14:paraId="29DA2E34" w14:textId="77777777" w:rsidR="00967F38" w:rsidRDefault="00967F38" w:rsidP="00B80C5B">
            <w:pPr>
              <w:pStyle w:val="Sinespaciado"/>
              <w:spacing w:after="0" w:line="240" w:lineRule="auto"/>
              <w:jc w:val="both"/>
              <w:rPr>
                <w:rFonts w:ascii="Arial" w:hAnsi="Arial" w:cs="Arial"/>
                <w:color w:val="000000" w:themeColor="text1"/>
              </w:rPr>
            </w:pPr>
          </w:p>
          <w:p w14:paraId="435BB415" w14:textId="3E869FDC" w:rsidR="00967F38" w:rsidRDefault="00A1640D" w:rsidP="00B80C5B">
            <w:pPr>
              <w:pStyle w:val="Sinespaciado"/>
              <w:spacing w:after="0" w:line="240" w:lineRule="auto"/>
              <w:jc w:val="both"/>
              <w:rPr>
                <w:rFonts w:ascii="Arial" w:hAnsi="Arial" w:cs="Arial"/>
                <w:color w:val="000000" w:themeColor="text1"/>
              </w:rPr>
            </w:pPr>
            <w:r w:rsidRPr="00A1640D">
              <w:rPr>
                <w:rFonts w:ascii="Arial" w:hAnsi="Arial" w:cs="Arial"/>
                <w:color w:val="000000" w:themeColor="text1"/>
              </w:rPr>
              <w:t>Elaboré plan de trabajo para el periodo noviembre 2025</w:t>
            </w:r>
          </w:p>
          <w:p w14:paraId="54F25C28" w14:textId="6A5F8CFC" w:rsidR="003E2C82" w:rsidRPr="003B30F6" w:rsidRDefault="003E2C82" w:rsidP="00B80C5B">
            <w:pPr>
              <w:pStyle w:val="Sinespaciado"/>
              <w:spacing w:after="0" w:line="240" w:lineRule="auto"/>
              <w:jc w:val="both"/>
              <w:rPr>
                <w:rFonts w:ascii="Arial" w:hAnsi="Arial" w:cs="Arial"/>
                <w:color w:val="000000" w:themeColor="text1"/>
              </w:rPr>
            </w:pPr>
          </w:p>
        </w:tc>
        <w:tc>
          <w:tcPr>
            <w:tcW w:w="2794" w:type="dxa"/>
          </w:tcPr>
          <w:p w14:paraId="6696A9C4" w14:textId="77777777" w:rsidR="006D0474" w:rsidRDefault="00523627" w:rsidP="00B80C5B">
            <w:pPr>
              <w:pStyle w:val="Sinespaciado"/>
              <w:numPr>
                <w:ilvl w:val="0"/>
                <w:numId w:val="18"/>
              </w:numPr>
              <w:spacing w:after="0" w:line="240" w:lineRule="auto"/>
              <w:ind w:left="320" w:right="34" w:hanging="284"/>
              <w:jc w:val="both"/>
              <w:rPr>
                <w:rFonts w:ascii="Arial" w:hAnsi="Arial" w:cs="Arial"/>
                <w:color w:val="000000" w:themeColor="text1"/>
              </w:rPr>
            </w:pPr>
            <w:r>
              <w:rPr>
                <w:rFonts w:ascii="Arial" w:hAnsi="Arial" w:cs="Arial"/>
                <w:color w:val="000000" w:themeColor="text1"/>
              </w:rPr>
              <w:lastRenderedPageBreak/>
              <w:t xml:space="preserve">Informe detallado </w:t>
            </w:r>
            <w:r w:rsidR="008C6192">
              <w:rPr>
                <w:rFonts w:ascii="Arial" w:hAnsi="Arial" w:cs="Arial"/>
                <w:color w:val="000000" w:themeColor="text1"/>
              </w:rPr>
              <w:t xml:space="preserve">donde se relacionan las fotografías </w:t>
            </w:r>
            <w:r w:rsidR="002E2A95">
              <w:rPr>
                <w:rFonts w:ascii="Arial" w:hAnsi="Arial" w:cs="Arial"/>
                <w:color w:val="000000" w:themeColor="text1"/>
              </w:rPr>
              <w:t xml:space="preserve">que dan cuenta de la socialización realizada en sitio </w:t>
            </w:r>
            <w:r w:rsidR="00D173AF">
              <w:rPr>
                <w:rFonts w:ascii="Arial" w:hAnsi="Arial" w:cs="Arial"/>
                <w:color w:val="000000" w:themeColor="text1"/>
              </w:rPr>
              <w:t>y la</w:t>
            </w:r>
            <w:r w:rsidR="0003520C">
              <w:rPr>
                <w:rFonts w:ascii="Arial" w:hAnsi="Arial" w:cs="Arial"/>
                <w:color w:val="000000" w:themeColor="text1"/>
              </w:rPr>
              <w:t>s muestras físicas elaboradas.</w:t>
            </w:r>
          </w:p>
          <w:p w14:paraId="3E359760" w14:textId="77777777" w:rsidR="00AF165F" w:rsidRDefault="00533ABF" w:rsidP="00B80C5B">
            <w:pPr>
              <w:pStyle w:val="Sinespaciado"/>
              <w:numPr>
                <w:ilvl w:val="0"/>
                <w:numId w:val="18"/>
              </w:numPr>
              <w:spacing w:after="0" w:line="240" w:lineRule="auto"/>
              <w:ind w:left="320" w:right="34" w:hanging="284"/>
              <w:jc w:val="both"/>
              <w:rPr>
                <w:rFonts w:ascii="Arial" w:hAnsi="Arial" w:cs="Arial"/>
                <w:color w:val="000000" w:themeColor="text1"/>
              </w:rPr>
            </w:pPr>
            <w:r>
              <w:rPr>
                <w:rFonts w:ascii="Arial" w:hAnsi="Arial" w:cs="Arial"/>
                <w:color w:val="000000" w:themeColor="text1"/>
              </w:rPr>
              <w:t xml:space="preserve">Se envían </w:t>
            </w:r>
            <w:proofErr w:type="gramStart"/>
            <w:r>
              <w:rPr>
                <w:rFonts w:ascii="Arial" w:hAnsi="Arial" w:cs="Arial"/>
                <w:color w:val="000000" w:themeColor="text1"/>
              </w:rPr>
              <w:t>lista</w:t>
            </w:r>
            <w:r w:rsidR="00447390">
              <w:rPr>
                <w:rFonts w:ascii="Arial" w:hAnsi="Arial" w:cs="Arial"/>
                <w:color w:val="000000" w:themeColor="text1"/>
              </w:rPr>
              <w:t xml:space="preserve">dos </w:t>
            </w:r>
            <w:r>
              <w:rPr>
                <w:rFonts w:ascii="Arial" w:hAnsi="Arial" w:cs="Arial"/>
                <w:color w:val="000000" w:themeColor="text1"/>
              </w:rPr>
              <w:t xml:space="preserve"> de</w:t>
            </w:r>
            <w:proofErr w:type="gramEnd"/>
            <w:r w:rsidR="00447390">
              <w:rPr>
                <w:rFonts w:ascii="Arial" w:hAnsi="Arial" w:cs="Arial"/>
                <w:color w:val="000000" w:themeColor="text1"/>
              </w:rPr>
              <w:t xml:space="preserve"> asistencia </w:t>
            </w:r>
            <w:r w:rsidR="00805857">
              <w:rPr>
                <w:rFonts w:ascii="Arial" w:hAnsi="Arial" w:cs="Arial"/>
                <w:color w:val="000000" w:themeColor="text1"/>
              </w:rPr>
              <w:t>en PDF periodo comprendido 19-11-</w:t>
            </w:r>
            <w:r w:rsidR="00AF165F">
              <w:rPr>
                <w:rFonts w:ascii="Arial" w:hAnsi="Arial" w:cs="Arial"/>
                <w:color w:val="000000" w:themeColor="text1"/>
              </w:rPr>
              <w:t>2025 al 30-11-2025</w:t>
            </w:r>
          </w:p>
          <w:p w14:paraId="21238189" w14:textId="65B2D6AE" w:rsidR="00D525D8" w:rsidRDefault="00AF165F" w:rsidP="00B80C5B">
            <w:pPr>
              <w:pStyle w:val="Sinespaciado"/>
              <w:numPr>
                <w:ilvl w:val="0"/>
                <w:numId w:val="18"/>
              </w:numPr>
              <w:spacing w:after="0" w:line="240" w:lineRule="auto"/>
              <w:ind w:left="320" w:right="34" w:hanging="284"/>
              <w:jc w:val="both"/>
              <w:rPr>
                <w:rFonts w:ascii="Arial" w:hAnsi="Arial" w:cs="Arial"/>
                <w:color w:val="000000" w:themeColor="text1"/>
              </w:rPr>
            </w:pPr>
            <w:r>
              <w:rPr>
                <w:rFonts w:ascii="Arial" w:hAnsi="Arial" w:cs="Arial"/>
                <w:color w:val="000000" w:themeColor="text1"/>
              </w:rPr>
              <w:t xml:space="preserve">Se envían listados de asistencia en PDF periodo comprendido </w:t>
            </w:r>
            <w:r w:rsidR="00936793">
              <w:rPr>
                <w:rFonts w:ascii="Arial" w:hAnsi="Arial" w:cs="Arial"/>
                <w:color w:val="000000" w:themeColor="text1"/>
              </w:rPr>
              <w:t>01-12-2025 al 17-12-</w:t>
            </w:r>
            <w:r w:rsidR="00805857">
              <w:rPr>
                <w:rFonts w:ascii="Arial" w:hAnsi="Arial" w:cs="Arial"/>
                <w:color w:val="000000" w:themeColor="text1"/>
              </w:rPr>
              <w:t xml:space="preserve"> </w:t>
            </w:r>
            <w:r w:rsidR="00936793">
              <w:rPr>
                <w:rFonts w:ascii="Arial" w:hAnsi="Arial" w:cs="Arial"/>
                <w:color w:val="000000" w:themeColor="text1"/>
              </w:rPr>
              <w:t>2025</w:t>
            </w:r>
            <w:r w:rsidR="00CB03C2">
              <w:rPr>
                <w:rFonts w:ascii="Arial" w:hAnsi="Arial" w:cs="Arial"/>
                <w:color w:val="000000" w:themeColor="text1"/>
              </w:rPr>
              <w:t>.</w:t>
            </w:r>
          </w:p>
          <w:p w14:paraId="4D8363F8" w14:textId="77777777" w:rsidR="00CB03C2" w:rsidRDefault="00CB03C2" w:rsidP="00B80C5B">
            <w:pPr>
              <w:pStyle w:val="Sinespaciado"/>
              <w:numPr>
                <w:ilvl w:val="0"/>
                <w:numId w:val="18"/>
              </w:numPr>
              <w:spacing w:after="0" w:line="240" w:lineRule="auto"/>
              <w:ind w:left="320" w:right="34" w:hanging="284"/>
              <w:jc w:val="both"/>
              <w:rPr>
                <w:rFonts w:ascii="Arial" w:hAnsi="Arial" w:cs="Arial"/>
                <w:color w:val="000000" w:themeColor="text1"/>
              </w:rPr>
            </w:pPr>
          </w:p>
          <w:p w14:paraId="62435615" w14:textId="2CA77559" w:rsidR="00D525D8" w:rsidRPr="003B30F6" w:rsidRDefault="00D525D8" w:rsidP="00D525D8">
            <w:pPr>
              <w:pStyle w:val="Sinespaciado"/>
              <w:spacing w:after="0" w:line="240" w:lineRule="auto"/>
              <w:ind w:right="34"/>
              <w:jc w:val="both"/>
              <w:rPr>
                <w:rFonts w:ascii="Arial" w:hAnsi="Arial" w:cs="Arial"/>
                <w:color w:val="000000" w:themeColor="text1"/>
              </w:rPr>
            </w:pPr>
          </w:p>
        </w:tc>
      </w:tr>
      <w:tr w:rsidR="00493609" w:rsidRPr="003B30F6" w14:paraId="70E844F5" w14:textId="77777777" w:rsidTr="00855A85">
        <w:trPr>
          <w:trHeight w:val="671"/>
          <w:jc w:val="center"/>
        </w:trPr>
        <w:tc>
          <w:tcPr>
            <w:tcW w:w="317" w:type="dxa"/>
          </w:tcPr>
          <w:p w14:paraId="56F6F855" w14:textId="36386821" w:rsidR="00493609" w:rsidRPr="003B30F6" w:rsidRDefault="00493609"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4</w:t>
            </w:r>
          </w:p>
        </w:tc>
        <w:tc>
          <w:tcPr>
            <w:tcW w:w="3602" w:type="dxa"/>
            <w:gridSpan w:val="2"/>
          </w:tcPr>
          <w:p w14:paraId="166F5610" w14:textId="77777777" w:rsidR="00493609" w:rsidRPr="003B30F6" w:rsidRDefault="00493609" w:rsidP="003352CE">
            <w:pPr>
              <w:pStyle w:val="Sinespaciado"/>
              <w:spacing w:after="0" w:line="240" w:lineRule="auto"/>
              <w:jc w:val="both"/>
              <w:rPr>
                <w:rFonts w:ascii="Arial" w:hAnsi="Arial" w:cs="Arial"/>
              </w:rPr>
            </w:pPr>
            <w:r w:rsidRPr="003B30F6">
              <w:rPr>
                <w:rFonts w:ascii="Arial" w:hAnsi="Arial" w:cs="Arial"/>
              </w:rPr>
              <w:t xml:space="preserve">Contribuir a la proyección de juicios evaluativos sobre el nivel de cumplimiento de los resultados aprendizajes de las competencias del programa de formación, adquiridos por los aprendices en el desarrollo de su formación, aplicando los instrumentos de </w:t>
            </w:r>
            <w:r w:rsidRPr="003B30F6">
              <w:rPr>
                <w:rFonts w:ascii="Arial" w:hAnsi="Arial" w:cs="Arial"/>
              </w:rPr>
              <w:lastRenderedPageBreak/>
              <w:t>evaluación, los procedimientos, plazos y herramientas tecnológicas que la entidad defina.</w:t>
            </w:r>
          </w:p>
          <w:p w14:paraId="5BA1C9D7" w14:textId="01B1A0B8" w:rsidR="00493609" w:rsidRPr="003B30F6" w:rsidRDefault="00493609" w:rsidP="003352CE">
            <w:pPr>
              <w:pStyle w:val="Sinespaciado"/>
              <w:spacing w:after="0" w:line="240" w:lineRule="auto"/>
              <w:jc w:val="both"/>
              <w:rPr>
                <w:rFonts w:ascii="Arial" w:hAnsi="Arial" w:cs="Arial"/>
              </w:rPr>
            </w:pPr>
          </w:p>
        </w:tc>
        <w:tc>
          <w:tcPr>
            <w:tcW w:w="3021" w:type="dxa"/>
          </w:tcPr>
          <w:p w14:paraId="46C318F1" w14:textId="300AB588" w:rsidR="001722DD" w:rsidRPr="003B30F6" w:rsidRDefault="00C12BD7" w:rsidP="00B143EF">
            <w:pPr>
              <w:pStyle w:val="Sinespaciado"/>
              <w:tabs>
                <w:tab w:val="left" w:pos="222"/>
                <w:tab w:val="left" w:pos="506"/>
              </w:tabs>
              <w:spacing w:after="0" w:line="240" w:lineRule="auto"/>
              <w:rPr>
                <w:rFonts w:ascii="Arial" w:hAnsi="Arial" w:cs="Arial"/>
                <w:color w:val="000000" w:themeColor="text1"/>
              </w:rPr>
            </w:pPr>
            <w:r w:rsidRPr="00C12BD7">
              <w:rPr>
                <w:rFonts w:ascii="Arial" w:hAnsi="Arial" w:cs="Arial"/>
                <w:color w:val="000000" w:themeColor="text1"/>
              </w:rPr>
              <w:lastRenderedPageBreak/>
              <w:t>Elaboré juicios de evaluación</w:t>
            </w:r>
          </w:p>
        </w:tc>
        <w:tc>
          <w:tcPr>
            <w:tcW w:w="2794" w:type="dxa"/>
          </w:tcPr>
          <w:p w14:paraId="4C5D4886" w14:textId="77777777" w:rsidR="00FC6A6D" w:rsidRDefault="003923E0" w:rsidP="00007818">
            <w:pPr>
              <w:pStyle w:val="Sinespaciado"/>
              <w:tabs>
                <w:tab w:val="left" w:pos="282"/>
              </w:tabs>
              <w:spacing w:after="0" w:line="240" w:lineRule="auto"/>
              <w:jc w:val="both"/>
              <w:rPr>
                <w:rFonts w:ascii="Arial" w:hAnsi="Arial" w:cs="Arial"/>
                <w:color w:val="000000" w:themeColor="text1"/>
              </w:rPr>
            </w:pPr>
            <w:r>
              <w:rPr>
                <w:rFonts w:ascii="Arial" w:hAnsi="Arial" w:cs="Arial"/>
                <w:color w:val="000000" w:themeColor="text1"/>
              </w:rPr>
              <w:t xml:space="preserve">Reporte de juicios evaluativos </w:t>
            </w:r>
            <w:r w:rsidR="00BE7880">
              <w:rPr>
                <w:rFonts w:ascii="Arial" w:hAnsi="Arial" w:cs="Arial"/>
                <w:color w:val="000000" w:themeColor="text1"/>
              </w:rPr>
              <w:t>de la ficha: 3395129</w:t>
            </w:r>
          </w:p>
          <w:p w14:paraId="0675D13A" w14:textId="4DC63CB8" w:rsidR="0008575C" w:rsidRPr="003B30F6" w:rsidRDefault="0008575C" w:rsidP="00007818">
            <w:pPr>
              <w:pStyle w:val="Sinespaciado"/>
              <w:tabs>
                <w:tab w:val="left" w:pos="282"/>
              </w:tabs>
              <w:spacing w:after="0" w:line="240" w:lineRule="auto"/>
              <w:jc w:val="both"/>
              <w:rPr>
                <w:rFonts w:ascii="Arial" w:hAnsi="Arial" w:cs="Arial"/>
                <w:color w:val="000000" w:themeColor="text1"/>
              </w:rPr>
            </w:pPr>
          </w:p>
        </w:tc>
      </w:tr>
      <w:tr w:rsidR="001D2A92" w:rsidRPr="003B30F6" w14:paraId="686C6AD7" w14:textId="77777777" w:rsidTr="00855A85">
        <w:trPr>
          <w:trHeight w:val="206"/>
          <w:jc w:val="center"/>
        </w:trPr>
        <w:tc>
          <w:tcPr>
            <w:tcW w:w="317" w:type="dxa"/>
          </w:tcPr>
          <w:p w14:paraId="19AA5AC2" w14:textId="6EF738AF"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5</w:t>
            </w:r>
          </w:p>
        </w:tc>
        <w:tc>
          <w:tcPr>
            <w:tcW w:w="3602" w:type="dxa"/>
            <w:gridSpan w:val="2"/>
          </w:tcPr>
          <w:p w14:paraId="37688058" w14:textId="4CE14289" w:rsidR="001D2A92" w:rsidRPr="003B30F6" w:rsidRDefault="00276C00" w:rsidP="003352CE">
            <w:pPr>
              <w:pStyle w:val="Sinespaciado"/>
              <w:spacing w:after="0" w:line="240" w:lineRule="auto"/>
              <w:jc w:val="both"/>
              <w:rPr>
                <w:rFonts w:ascii="Arial" w:hAnsi="Arial" w:cs="Arial"/>
              </w:rPr>
            </w:pPr>
            <w:r w:rsidRPr="003B30F6">
              <w:rPr>
                <w:rFonts w:ascii="Arial" w:hAnsi="Arial" w:cs="Arial"/>
              </w:rPr>
              <w:t>Registrar, verificar y apoyar seguimiento oportuno en el sistema de información que la entidad defina para la Gestión de la Formación Profesional Integral mediante las siguientes actividades: a) Verificando que la totalidad de los aprendices seleccionados y matriculados queden asociados a la ruta de formación b) Registrando juicios evaluativos del reconocimiento de aprendizajes previos, los juicios evaluativos de acuerdo con la ruta de aprendizaje, para los beneficiarios nuevos, reintegrados o trasladados. c) Comunicando al Coordinador Académico oportunamente anomalías, inconsistencias, novedades de aprendices y hallazgos en el registro de la información y en la ejecución.</w:t>
            </w:r>
          </w:p>
        </w:tc>
        <w:tc>
          <w:tcPr>
            <w:tcW w:w="3021" w:type="dxa"/>
          </w:tcPr>
          <w:p w14:paraId="31A0196B" w14:textId="77777777" w:rsidR="003B30F6" w:rsidRPr="003B30F6" w:rsidRDefault="003B30F6" w:rsidP="003352CE">
            <w:pPr>
              <w:pStyle w:val="Sinespaciado"/>
              <w:spacing w:after="0" w:line="240" w:lineRule="auto"/>
              <w:jc w:val="both"/>
              <w:rPr>
                <w:rFonts w:ascii="Arial" w:hAnsi="Arial" w:cs="Arial"/>
                <w:color w:val="000000" w:themeColor="text1"/>
              </w:rPr>
            </w:pPr>
          </w:p>
          <w:p w14:paraId="65FF3C0F" w14:textId="2D6CDF5A" w:rsidR="00007818" w:rsidRPr="003B30F6" w:rsidRDefault="000A0287" w:rsidP="000A0287">
            <w:pPr>
              <w:pStyle w:val="Sinespaciado"/>
              <w:spacing w:after="0" w:line="240" w:lineRule="auto"/>
              <w:rPr>
                <w:rFonts w:ascii="Arial" w:hAnsi="Arial" w:cs="Arial"/>
                <w:color w:val="000000" w:themeColor="text1"/>
              </w:rPr>
            </w:pPr>
            <w:r w:rsidRPr="000A0287">
              <w:rPr>
                <w:rFonts w:ascii="Arial" w:hAnsi="Arial" w:cs="Arial"/>
                <w:color w:val="000000" w:themeColor="text1"/>
              </w:rPr>
              <w:t>Para este periodo no se realizaron actividades asociadas</w:t>
            </w:r>
            <w:r>
              <w:rPr>
                <w:rFonts w:ascii="Arial" w:hAnsi="Arial" w:cs="Arial"/>
                <w:color w:val="000000" w:themeColor="text1"/>
              </w:rPr>
              <w:t>.</w:t>
            </w:r>
          </w:p>
        </w:tc>
        <w:tc>
          <w:tcPr>
            <w:tcW w:w="2794" w:type="dxa"/>
          </w:tcPr>
          <w:p w14:paraId="0B587574" w14:textId="77777777" w:rsidR="003B30F6" w:rsidRPr="003B30F6" w:rsidRDefault="003B30F6" w:rsidP="003352CE">
            <w:pPr>
              <w:pStyle w:val="Sinespaciado"/>
              <w:spacing w:after="0" w:line="240" w:lineRule="auto"/>
              <w:jc w:val="both"/>
              <w:rPr>
                <w:rFonts w:ascii="Arial" w:hAnsi="Arial" w:cs="Arial"/>
                <w:color w:val="000000" w:themeColor="text1"/>
              </w:rPr>
            </w:pPr>
          </w:p>
          <w:p w14:paraId="3550662C" w14:textId="65FBE3A1" w:rsidR="00F45526" w:rsidRPr="003B30F6" w:rsidRDefault="00811810"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No hay evidencias relacionadas.</w:t>
            </w:r>
          </w:p>
        </w:tc>
      </w:tr>
      <w:tr w:rsidR="001D2A92" w:rsidRPr="003B30F6" w14:paraId="2AC94BC2" w14:textId="77777777" w:rsidTr="00855A85">
        <w:trPr>
          <w:trHeight w:val="206"/>
          <w:jc w:val="center"/>
        </w:trPr>
        <w:tc>
          <w:tcPr>
            <w:tcW w:w="317" w:type="dxa"/>
          </w:tcPr>
          <w:p w14:paraId="224BB78A" w14:textId="77777777"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6</w:t>
            </w:r>
          </w:p>
        </w:tc>
        <w:tc>
          <w:tcPr>
            <w:tcW w:w="3602" w:type="dxa"/>
            <w:gridSpan w:val="2"/>
          </w:tcPr>
          <w:p w14:paraId="4DCCDF28" w14:textId="6BACF7FB" w:rsidR="001D2A92" w:rsidRPr="003B30F6" w:rsidRDefault="00276C00" w:rsidP="003352CE">
            <w:pPr>
              <w:pStyle w:val="Sinespaciado"/>
              <w:spacing w:after="0" w:line="240" w:lineRule="auto"/>
              <w:jc w:val="both"/>
              <w:rPr>
                <w:rFonts w:ascii="Arial" w:hAnsi="Arial" w:cs="Arial"/>
              </w:rPr>
            </w:pPr>
            <w:r w:rsidRPr="003B30F6">
              <w:rPr>
                <w:rFonts w:ascii="Arial" w:hAnsi="Arial" w:cs="Arial"/>
              </w:rPr>
              <w:t>Participar cuando el centro lo requiera en el proceso de selección, diseño de talleres e instrumentos que alimenten los bancos de pruebas para la selección de aprendices</w:t>
            </w:r>
          </w:p>
        </w:tc>
        <w:tc>
          <w:tcPr>
            <w:tcW w:w="3021" w:type="dxa"/>
          </w:tcPr>
          <w:p w14:paraId="4799D9F2" w14:textId="77777777" w:rsidR="001D2A92" w:rsidRPr="003B30F6" w:rsidRDefault="001D2A92" w:rsidP="003352CE">
            <w:pPr>
              <w:pStyle w:val="Sinespaciado"/>
              <w:spacing w:after="0" w:line="240" w:lineRule="auto"/>
              <w:jc w:val="both"/>
              <w:rPr>
                <w:rFonts w:ascii="Arial" w:hAnsi="Arial" w:cs="Arial"/>
                <w:color w:val="000000" w:themeColor="text1"/>
              </w:rPr>
            </w:pPr>
          </w:p>
          <w:p w14:paraId="7C3E118A" w14:textId="42543DF0" w:rsidR="001D2A92" w:rsidRPr="003B30F6" w:rsidRDefault="000A0287" w:rsidP="000A0287">
            <w:pPr>
              <w:pStyle w:val="Sinespaciado"/>
              <w:spacing w:after="0" w:line="240" w:lineRule="auto"/>
              <w:rPr>
                <w:rFonts w:ascii="Arial" w:hAnsi="Arial" w:cs="Arial"/>
                <w:color w:val="000000" w:themeColor="text1"/>
              </w:rPr>
            </w:pPr>
            <w:r w:rsidRPr="000A0287">
              <w:rPr>
                <w:rFonts w:ascii="Arial" w:hAnsi="Arial" w:cs="Arial"/>
                <w:color w:val="000000" w:themeColor="text1"/>
              </w:rPr>
              <w:t>Para este periodo no se realizaron actividades asociadas</w:t>
            </w:r>
            <w:r>
              <w:rPr>
                <w:rFonts w:ascii="Arial" w:hAnsi="Arial" w:cs="Arial"/>
                <w:color w:val="000000" w:themeColor="text1"/>
              </w:rPr>
              <w:t>.</w:t>
            </w:r>
          </w:p>
        </w:tc>
        <w:tc>
          <w:tcPr>
            <w:tcW w:w="2794" w:type="dxa"/>
          </w:tcPr>
          <w:p w14:paraId="01A96411" w14:textId="77777777" w:rsidR="001D2A92" w:rsidRPr="003B30F6" w:rsidRDefault="001D2A92" w:rsidP="003352CE">
            <w:pPr>
              <w:pStyle w:val="Sinespaciado"/>
              <w:spacing w:after="0" w:line="240" w:lineRule="auto"/>
              <w:jc w:val="both"/>
              <w:rPr>
                <w:rFonts w:ascii="Arial" w:hAnsi="Arial" w:cs="Arial"/>
                <w:color w:val="000000" w:themeColor="text1"/>
              </w:rPr>
            </w:pPr>
          </w:p>
          <w:p w14:paraId="5A708C75" w14:textId="53F5CCE4"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 xml:space="preserve">No hay </w:t>
            </w:r>
            <w:r w:rsidR="003352CE" w:rsidRPr="003B30F6">
              <w:rPr>
                <w:rFonts w:ascii="Arial" w:hAnsi="Arial" w:cs="Arial"/>
                <w:color w:val="000000" w:themeColor="text1"/>
              </w:rPr>
              <w:t>evidencias relacionadas</w:t>
            </w:r>
          </w:p>
        </w:tc>
      </w:tr>
      <w:tr w:rsidR="001D2A92" w:rsidRPr="003B30F6" w14:paraId="32DFD5C5" w14:textId="77777777" w:rsidTr="00855A85">
        <w:trPr>
          <w:trHeight w:val="206"/>
          <w:jc w:val="center"/>
        </w:trPr>
        <w:tc>
          <w:tcPr>
            <w:tcW w:w="317" w:type="dxa"/>
          </w:tcPr>
          <w:p w14:paraId="076C1BF6" w14:textId="77777777"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7</w:t>
            </w:r>
          </w:p>
        </w:tc>
        <w:tc>
          <w:tcPr>
            <w:tcW w:w="3602" w:type="dxa"/>
            <w:gridSpan w:val="2"/>
          </w:tcPr>
          <w:p w14:paraId="59794E9C" w14:textId="2A58AEF4" w:rsidR="001D2A92" w:rsidRPr="003B30F6" w:rsidRDefault="00276C00" w:rsidP="003352CE">
            <w:pPr>
              <w:pStyle w:val="Sinespaciado"/>
              <w:spacing w:after="0" w:line="240" w:lineRule="auto"/>
              <w:jc w:val="both"/>
              <w:rPr>
                <w:rFonts w:ascii="Arial" w:hAnsi="Arial" w:cs="Arial"/>
              </w:rPr>
            </w:pPr>
            <w:r w:rsidRPr="003B30F6">
              <w:rPr>
                <w:rFonts w:ascii="Arial" w:hAnsi="Arial" w:cs="Arial"/>
              </w:rPr>
              <w:t>Apoyar procesos de Registro calificado para los programas en nivel tecnólogo del área temática objeto del presente contrato, cuando el centro lo requiera.</w:t>
            </w:r>
          </w:p>
        </w:tc>
        <w:tc>
          <w:tcPr>
            <w:tcW w:w="3021" w:type="dxa"/>
          </w:tcPr>
          <w:p w14:paraId="58C8229D" w14:textId="77777777" w:rsidR="001D2A92" w:rsidRPr="003B30F6" w:rsidRDefault="001D2A92" w:rsidP="003352CE">
            <w:pPr>
              <w:pStyle w:val="Sinespaciado"/>
              <w:spacing w:after="0" w:line="240" w:lineRule="auto"/>
              <w:jc w:val="both"/>
              <w:rPr>
                <w:rFonts w:ascii="Arial" w:hAnsi="Arial" w:cs="Arial"/>
                <w:color w:val="000000" w:themeColor="text1"/>
              </w:rPr>
            </w:pPr>
          </w:p>
          <w:p w14:paraId="3479F72C" w14:textId="489A2BEB" w:rsidR="001D2A92" w:rsidRPr="003B30F6" w:rsidRDefault="00666D43" w:rsidP="00666D43">
            <w:pPr>
              <w:pStyle w:val="Sinespaciado"/>
              <w:spacing w:after="0" w:line="240" w:lineRule="auto"/>
              <w:rPr>
                <w:rFonts w:ascii="Arial" w:hAnsi="Arial" w:cs="Arial"/>
                <w:color w:val="000000" w:themeColor="text1"/>
              </w:rPr>
            </w:pPr>
            <w:r w:rsidRPr="00666D43">
              <w:rPr>
                <w:rFonts w:ascii="Arial" w:hAnsi="Arial" w:cs="Arial"/>
                <w:color w:val="000000" w:themeColor="text1"/>
              </w:rPr>
              <w:t>Para este periodo no se realizaron actividades asociadas</w:t>
            </w:r>
            <w:r>
              <w:rPr>
                <w:rFonts w:ascii="Arial" w:hAnsi="Arial" w:cs="Arial"/>
                <w:color w:val="000000" w:themeColor="text1"/>
              </w:rPr>
              <w:t>.</w:t>
            </w:r>
          </w:p>
        </w:tc>
        <w:tc>
          <w:tcPr>
            <w:tcW w:w="2794" w:type="dxa"/>
          </w:tcPr>
          <w:p w14:paraId="5D2040D0" w14:textId="77777777" w:rsidR="001D2A92" w:rsidRPr="003B30F6" w:rsidRDefault="001D2A92" w:rsidP="003352CE">
            <w:pPr>
              <w:pStyle w:val="Sinespaciado"/>
              <w:spacing w:after="0" w:line="240" w:lineRule="auto"/>
              <w:jc w:val="both"/>
              <w:rPr>
                <w:rFonts w:ascii="Arial" w:hAnsi="Arial" w:cs="Arial"/>
                <w:color w:val="000000" w:themeColor="text1"/>
              </w:rPr>
            </w:pPr>
          </w:p>
          <w:p w14:paraId="396355D0" w14:textId="77E8870B"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 xml:space="preserve">No hay </w:t>
            </w:r>
            <w:r w:rsidR="003352CE" w:rsidRPr="003B30F6">
              <w:rPr>
                <w:rFonts w:ascii="Arial" w:hAnsi="Arial" w:cs="Arial"/>
                <w:color w:val="000000" w:themeColor="text1"/>
              </w:rPr>
              <w:t>evidencias relacionadas</w:t>
            </w:r>
            <w:r w:rsidR="00811810" w:rsidRPr="003B30F6">
              <w:rPr>
                <w:rFonts w:ascii="Arial" w:hAnsi="Arial" w:cs="Arial"/>
                <w:color w:val="000000" w:themeColor="text1"/>
              </w:rPr>
              <w:t>.</w:t>
            </w:r>
          </w:p>
        </w:tc>
      </w:tr>
      <w:tr w:rsidR="001D2A92" w:rsidRPr="003B30F6" w14:paraId="394FE7ED" w14:textId="77777777" w:rsidTr="00855A85">
        <w:trPr>
          <w:trHeight w:val="206"/>
          <w:jc w:val="center"/>
        </w:trPr>
        <w:tc>
          <w:tcPr>
            <w:tcW w:w="317" w:type="dxa"/>
          </w:tcPr>
          <w:p w14:paraId="5018ABCD" w14:textId="77777777"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8</w:t>
            </w:r>
          </w:p>
        </w:tc>
        <w:tc>
          <w:tcPr>
            <w:tcW w:w="3602" w:type="dxa"/>
            <w:gridSpan w:val="2"/>
          </w:tcPr>
          <w:p w14:paraId="5D83AB04" w14:textId="21E0E091" w:rsidR="001D2A92" w:rsidRPr="003B30F6" w:rsidRDefault="00276C00" w:rsidP="003352CE">
            <w:pPr>
              <w:pStyle w:val="Sinespaciado"/>
              <w:spacing w:after="0" w:line="240" w:lineRule="auto"/>
              <w:jc w:val="both"/>
              <w:rPr>
                <w:rFonts w:ascii="Arial" w:hAnsi="Arial" w:cs="Arial"/>
              </w:rPr>
            </w:pPr>
            <w:r w:rsidRPr="003B30F6">
              <w:rPr>
                <w:rFonts w:ascii="Arial" w:hAnsi="Arial" w:cs="Arial"/>
              </w:rPr>
              <w:t>Cooperar en el seguimiento de etapa productiva a los aprendices que le sean asignados, cuando el centro de formación lo requiera, generando los respectivos informes.</w:t>
            </w:r>
          </w:p>
        </w:tc>
        <w:tc>
          <w:tcPr>
            <w:tcW w:w="3021" w:type="dxa"/>
          </w:tcPr>
          <w:p w14:paraId="1F44A69A" w14:textId="77777777" w:rsidR="001D2A92" w:rsidRPr="003B30F6" w:rsidRDefault="001D2A92" w:rsidP="003352CE">
            <w:pPr>
              <w:pStyle w:val="Sinespaciado"/>
              <w:spacing w:after="0" w:line="240" w:lineRule="auto"/>
              <w:jc w:val="both"/>
              <w:rPr>
                <w:rFonts w:ascii="Arial" w:hAnsi="Arial" w:cs="Arial"/>
                <w:color w:val="000000" w:themeColor="text1"/>
              </w:rPr>
            </w:pPr>
          </w:p>
          <w:p w14:paraId="27B815DF" w14:textId="5470C0E5" w:rsidR="001D2A92" w:rsidRPr="003B30F6" w:rsidRDefault="00666D43" w:rsidP="00666D43">
            <w:pPr>
              <w:pStyle w:val="Sinespaciado"/>
              <w:spacing w:after="0" w:line="240" w:lineRule="auto"/>
              <w:rPr>
                <w:rFonts w:ascii="Arial" w:hAnsi="Arial" w:cs="Arial"/>
                <w:color w:val="000000" w:themeColor="text1"/>
              </w:rPr>
            </w:pPr>
            <w:r w:rsidRPr="00666D43">
              <w:rPr>
                <w:rFonts w:ascii="Arial" w:hAnsi="Arial" w:cs="Arial"/>
                <w:color w:val="000000" w:themeColor="text1"/>
              </w:rPr>
              <w:t>Para este periodo no se realizaron actividades asociadas</w:t>
            </w:r>
            <w:r>
              <w:rPr>
                <w:rFonts w:ascii="Arial" w:hAnsi="Arial" w:cs="Arial"/>
                <w:color w:val="000000" w:themeColor="text1"/>
              </w:rPr>
              <w:t>.</w:t>
            </w:r>
          </w:p>
        </w:tc>
        <w:tc>
          <w:tcPr>
            <w:tcW w:w="2794" w:type="dxa"/>
          </w:tcPr>
          <w:p w14:paraId="38E9C55F" w14:textId="77777777" w:rsidR="00811810" w:rsidRPr="003B30F6" w:rsidRDefault="00811810" w:rsidP="003352CE">
            <w:pPr>
              <w:pStyle w:val="Sinespaciado"/>
              <w:spacing w:after="0" w:line="240" w:lineRule="auto"/>
              <w:jc w:val="both"/>
              <w:rPr>
                <w:rFonts w:ascii="Arial" w:hAnsi="Arial" w:cs="Arial"/>
                <w:color w:val="000000" w:themeColor="text1"/>
              </w:rPr>
            </w:pPr>
          </w:p>
          <w:p w14:paraId="1A689604" w14:textId="12719826" w:rsidR="00A613EA" w:rsidRPr="003B30F6" w:rsidRDefault="00811810"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 xml:space="preserve">No hay </w:t>
            </w:r>
            <w:r w:rsidR="003352CE" w:rsidRPr="003B30F6">
              <w:rPr>
                <w:rFonts w:ascii="Arial" w:hAnsi="Arial" w:cs="Arial"/>
                <w:color w:val="000000" w:themeColor="text1"/>
              </w:rPr>
              <w:t>evidencias relacionadas</w:t>
            </w:r>
            <w:r w:rsidRPr="003B30F6">
              <w:rPr>
                <w:rFonts w:ascii="Arial" w:hAnsi="Arial" w:cs="Arial"/>
                <w:color w:val="000000" w:themeColor="text1"/>
              </w:rPr>
              <w:t>.</w:t>
            </w:r>
          </w:p>
        </w:tc>
      </w:tr>
      <w:tr w:rsidR="001D2A92" w:rsidRPr="003B30F6" w14:paraId="78DBBECB" w14:textId="77777777" w:rsidTr="00855A85">
        <w:trPr>
          <w:trHeight w:val="206"/>
          <w:jc w:val="center"/>
        </w:trPr>
        <w:tc>
          <w:tcPr>
            <w:tcW w:w="317" w:type="dxa"/>
          </w:tcPr>
          <w:p w14:paraId="49814C15" w14:textId="77777777"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lastRenderedPageBreak/>
              <w:t>9</w:t>
            </w:r>
          </w:p>
        </w:tc>
        <w:tc>
          <w:tcPr>
            <w:tcW w:w="3602" w:type="dxa"/>
            <w:gridSpan w:val="2"/>
          </w:tcPr>
          <w:p w14:paraId="0050AB6F" w14:textId="4E5D610E" w:rsidR="001D2A92" w:rsidRPr="003B30F6" w:rsidRDefault="00276C00" w:rsidP="003352CE">
            <w:pPr>
              <w:pStyle w:val="Sinespaciado"/>
              <w:spacing w:after="0" w:line="240" w:lineRule="auto"/>
              <w:jc w:val="both"/>
              <w:rPr>
                <w:rFonts w:ascii="Arial" w:hAnsi="Arial" w:cs="Arial"/>
              </w:rPr>
            </w:pPr>
            <w:r w:rsidRPr="003B30F6">
              <w:rPr>
                <w:rFonts w:ascii="Arial" w:hAnsi="Arial" w:cs="Arial"/>
              </w:rPr>
              <w:t>Apoyar y acompañar los procesos de autoevaluación de programas de formación en nivel tecnólogo del Centro de Formación</w:t>
            </w:r>
          </w:p>
        </w:tc>
        <w:tc>
          <w:tcPr>
            <w:tcW w:w="3021" w:type="dxa"/>
          </w:tcPr>
          <w:p w14:paraId="539CCE85" w14:textId="609D0685" w:rsidR="001D2A92" w:rsidRPr="003B30F6" w:rsidRDefault="00666D43" w:rsidP="00C77292">
            <w:pPr>
              <w:pStyle w:val="Sinespaciado"/>
              <w:spacing w:after="0" w:line="240" w:lineRule="auto"/>
              <w:rPr>
                <w:rFonts w:ascii="Arial" w:hAnsi="Arial" w:cs="Arial"/>
                <w:color w:val="000000" w:themeColor="text1"/>
              </w:rPr>
            </w:pPr>
            <w:r w:rsidRPr="00666D43">
              <w:rPr>
                <w:rFonts w:ascii="Arial" w:hAnsi="Arial" w:cs="Arial"/>
                <w:color w:val="000000" w:themeColor="text1"/>
              </w:rPr>
              <w:t>Para este periodo no se realizaron actividades asociadas</w:t>
            </w:r>
            <w:r>
              <w:rPr>
                <w:rFonts w:ascii="Arial" w:hAnsi="Arial" w:cs="Arial"/>
                <w:color w:val="000000" w:themeColor="text1"/>
              </w:rPr>
              <w:t>.</w:t>
            </w:r>
          </w:p>
        </w:tc>
        <w:tc>
          <w:tcPr>
            <w:tcW w:w="2794" w:type="dxa"/>
          </w:tcPr>
          <w:p w14:paraId="41AB9C6F" w14:textId="77777777" w:rsidR="001D2A92" w:rsidRPr="003B30F6" w:rsidRDefault="001D2A92" w:rsidP="003352CE">
            <w:pPr>
              <w:pStyle w:val="Sinespaciado"/>
              <w:spacing w:after="0" w:line="240" w:lineRule="auto"/>
              <w:jc w:val="both"/>
              <w:rPr>
                <w:rFonts w:ascii="Arial" w:hAnsi="Arial" w:cs="Arial"/>
                <w:color w:val="000000" w:themeColor="text1"/>
              </w:rPr>
            </w:pPr>
          </w:p>
          <w:p w14:paraId="6F9D192D" w14:textId="6A7A26CE" w:rsidR="001D2A92" w:rsidRPr="003B30F6" w:rsidRDefault="001D2A92" w:rsidP="003352CE">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 xml:space="preserve">No hay </w:t>
            </w:r>
            <w:r w:rsidR="003352CE" w:rsidRPr="003B30F6">
              <w:rPr>
                <w:rFonts w:ascii="Arial" w:hAnsi="Arial" w:cs="Arial"/>
                <w:color w:val="000000" w:themeColor="text1"/>
              </w:rPr>
              <w:t>evidencias relacionadas</w:t>
            </w:r>
            <w:r w:rsidR="00811810" w:rsidRPr="003B30F6">
              <w:rPr>
                <w:rFonts w:ascii="Arial" w:hAnsi="Arial" w:cs="Arial"/>
                <w:color w:val="000000" w:themeColor="text1"/>
              </w:rPr>
              <w:t>.</w:t>
            </w:r>
          </w:p>
        </w:tc>
      </w:tr>
    </w:tbl>
    <w:p w14:paraId="791CB962" w14:textId="77777777" w:rsidR="004A087F" w:rsidRPr="003B30F6" w:rsidRDefault="004A087F" w:rsidP="004A087F">
      <w:pPr>
        <w:spacing w:after="0" w:line="240" w:lineRule="auto"/>
        <w:jc w:val="both"/>
        <w:rPr>
          <w:rFonts w:ascii="Arial" w:hAnsi="Arial" w:cs="Arial"/>
        </w:rPr>
      </w:pPr>
    </w:p>
    <w:p w14:paraId="1653AE98" w14:textId="437ED86A" w:rsidR="009C0F15" w:rsidRPr="003B30F6" w:rsidRDefault="009C0F15" w:rsidP="004A087F">
      <w:pPr>
        <w:spacing w:after="0" w:line="240" w:lineRule="auto"/>
        <w:jc w:val="both"/>
        <w:rPr>
          <w:rFonts w:ascii="Arial" w:hAnsi="Arial" w:cs="Arial"/>
        </w:rPr>
      </w:pPr>
      <w:r w:rsidRPr="003B30F6">
        <w:rPr>
          <w:rFonts w:ascii="Arial" w:hAnsi="Arial" w:cs="Arial"/>
        </w:rPr>
        <w:t xml:space="preserve">A </w:t>
      </w:r>
      <w:r w:rsidR="00CE61DA" w:rsidRPr="003B30F6">
        <w:rPr>
          <w:rFonts w:ascii="Arial" w:hAnsi="Arial" w:cs="Arial"/>
        </w:rPr>
        <w:t>continuación,</w:t>
      </w:r>
      <w:r w:rsidRPr="003B30F6">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66396AA4" w14:textId="77777777" w:rsidR="00827A1D" w:rsidRPr="003B30F6" w:rsidRDefault="00827A1D" w:rsidP="004A087F">
      <w:pPr>
        <w:spacing w:after="0" w:line="240" w:lineRule="auto"/>
        <w:jc w:val="both"/>
        <w:rPr>
          <w:rFonts w:ascii="Arial" w:hAnsi="Arial" w:cs="Arial"/>
        </w:rPr>
      </w:pPr>
    </w:p>
    <w:p w14:paraId="5FEE04B1" w14:textId="77777777" w:rsidR="009C0F15" w:rsidRPr="003B30F6" w:rsidRDefault="009C0F15" w:rsidP="004A087F">
      <w:pPr>
        <w:spacing w:after="0" w:line="240" w:lineRule="auto"/>
        <w:jc w:val="both"/>
        <w:rPr>
          <w:rFonts w:ascii="Arial" w:hAnsi="Arial" w:cs="Arial"/>
        </w:rPr>
      </w:pPr>
      <w:r w:rsidRPr="003B30F6">
        <w:rPr>
          <w:rFonts w:ascii="Arial" w:hAnsi="Arial" w:cs="Arial"/>
        </w:rPr>
        <w:t xml:space="preserve">Se lista a continuación el soporte de la legalización de los desplazamientos realizados, los cuales forman parte integral del presente informe de ejecución contractual.  </w:t>
      </w:r>
    </w:p>
    <w:p w14:paraId="43128DB1" w14:textId="77777777" w:rsidR="009C0F15" w:rsidRPr="003B30F6" w:rsidRDefault="009C0F15" w:rsidP="004A087F">
      <w:pPr>
        <w:spacing w:after="0" w:line="240" w:lineRule="auto"/>
        <w:jc w:val="both"/>
        <w:rPr>
          <w:rFonts w:ascii="Arial" w:hAnsi="Arial" w:cs="Arial"/>
        </w:rPr>
      </w:pPr>
      <w:r w:rsidRPr="003B30F6">
        <w:rPr>
          <w:rFonts w:ascii="Arial" w:hAnsi="Arial" w:cs="Arial"/>
        </w:rPr>
        <w:t>Nota 1: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43BD13C2" w14:textId="77777777" w:rsidR="00827A1D" w:rsidRPr="003B30F6" w:rsidRDefault="00827A1D" w:rsidP="004A087F">
      <w:pPr>
        <w:spacing w:after="0" w:line="240" w:lineRule="auto"/>
        <w:jc w:val="both"/>
        <w:rPr>
          <w:rFonts w:ascii="Arial" w:hAnsi="Arial" w:cs="Arial"/>
        </w:rPr>
      </w:pPr>
    </w:p>
    <w:tbl>
      <w:tblPr>
        <w:tblStyle w:val="Tablaconcuadrcula"/>
        <w:tblW w:w="8828" w:type="dxa"/>
        <w:tblLook w:val="04A0" w:firstRow="1" w:lastRow="0" w:firstColumn="1" w:lastColumn="0" w:noHBand="0" w:noVBand="1"/>
      </w:tblPr>
      <w:tblGrid>
        <w:gridCol w:w="708"/>
        <w:gridCol w:w="1679"/>
        <w:gridCol w:w="2195"/>
        <w:gridCol w:w="2123"/>
        <w:gridCol w:w="2123"/>
      </w:tblGrid>
      <w:tr w:rsidR="003C268F" w:rsidRPr="003B30F6" w14:paraId="60F19EA1" w14:textId="77777777" w:rsidTr="008F38DA">
        <w:trPr>
          <w:trHeight w:val="248"/>
        </w:trPr>
        <w:tc>
          <w:tcPr>
            <w:tcW w:w="846" w:type="dxa"/>
          </w:tcPr>
          <w:p w14:paraId="3689EC58" w14:textId="4785D6DA"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b/>
                <w:color w:val="000000"/>
              </w:rPr>
              <w:t>ITEM</w:t>
            </w:r>
          </w:p>
        </w:tc>
        <w:tc>
          <w:tcPr>
            <w:tcW w:w="1782" w:type="dxa"/>
            <w:noWrap/>
            <w:hideMark/>
          </w:tcPr>
          <w:p w14:paraId="643CAD01" w14:textId="57A8230D"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b/>
                <w:color w:val="000000"/>
              </w:rPr>
              <w:t>No DE LA ORDEN DE VIAJE</w:t>
            </w:r>
          </w:p>
        </w:tc>
        <w:tc>
          <w:tcPr>
            <w:tcW w:w="2335" w:type="dxa"/>
            <w:noWrap/>
            <w:hideMark/>
          </w:tcPr>
          <w:p w14:paraId="06C5F2AF" w14:textId="39816C5B"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b/>
                <w:color w:val="000000"/>
              </w:rPr>
              <w:t>LUGAR DE DESPLAZAMIENTO</w:t>
            </w:r>
          </w:p>
        </w:tc>
        <w:tc>
          <w:tcPr>
            <w:tcW w:w="1970" w:type="dxa"/>
            <w:noWrap/>
            <w:hideMark/>
          </w:tcPr>
          <w:p w14:paraId="72FBC597" w14:textId="34A6AEA0" w:rsidR="003C268F" w:rsidRPr="003B30F6" w:rsidRDefault="003C268F" w:rsidP="004A087F">
            <w:pPr>
              <w:spacing w:after="0" w:line="240" w:lineRule="auto"/>
              <w:jc w:val="center"/>
              <w:rPr>
                <w:rFonts w:ascii="Arial" w:eastAsia="Times New Roman" w:hAnsi="Arial" w:cs="Arial"/>
                <w:b/>
                <w:color w:val="000000"/>
              </w:rPr>
            </w:pPr>
            <w:r w:rsidRPr="003B30F6">
              <w:rPr>
                <w:rFonts w:ascii="Arial" w:eastAsia="Times New Roman" w:hAnsi="Arial" w:cs="Arial"/>
                <w:b/>
                <w:color w:val="000000"/>
              </w:rPr>
              <w:t>FECHA DE DESPLAZAMIENTO INICIAL</w:t>
            </w:r>
          </w:p>
        </w:tc>
        <w:tc>
          <w:tcPr>
            <w:tcW w:w="1895" w:type="dxa"/>
            <w:noWrap/>
          </w:tcPr>
          <w:p w14:paraId="3FD81D87" w14:textId="72E4D0E5" w:rsidR="003C268F" w:rsidRPr="003B30F6" w:rsidRDefault="003C268F" w:rsidP="004A087F">
            <w:pPr>
              <w:spacing w:after="0" w:line="240" w:lineRule="auto"/>
              <w:jc w:val="center"/>
              <w:rPr>
                <w:rFonts w:ascii="Arial" w:eastAsia="Times New Roman" w:hAnsi="Arial" w:cs="Arial"/>
                <w:b/>
                <w:color w:val="000000"/>
              </w:rPr>
            </w:pPr>
            <w:r w:rsidRPr="003B30F6">
              <w:rPr>
                <w:rFonts w:ascii="Arial" w:eastAsia="Times New Roman" w:hAnsi="Arial" w:cs="Arial"/>
                <w:b/>
                <w:color w:val="000000"/>
              </w:rPr>
              <w:t>FECHA DE DESPLAZAMIENTO FINAL</w:t>
            </w:r>
          </w:p>
        </w:tc>
      </w:tr>
      <w:tr w:rsidR="003C268F" w:rsidRPr="003B30F6" w14:paraId="60EC94DC" w14:textId="77777777" w:rsidTr="008F38DA">
        <w:trPr>
          <w:trHeight w:val="31"/>
        </w:trPr>
        <w:tc>
          <w:tcPr>
            <w:tcW w:w="846" w:type="dxa"/>
          </w:tcPr>
          <w:p w14:paraId="305F777B" w14:textId="77777777"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color w:val="000000"/>
              </w:rPr>
              <w:t>1.</w:t>
            </w:r>
          </w:p>
        </w:tc>
        <w:tc>
          <w:tcPr>
            <w:tcW w:w="1782" w:type="dxa"/>
            <w:noWrap/>
            <w:hideMark/>
          </w:tcPr>
          <w:p w14:paraId="59778039" w14:textId="58606011"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color w:val="000000"/>
              </w:rPr>
              <w:t> </w:t>
            </w:r>
            <w:r w:rsidR="00503AEA" w:rsidRPr="003B30F6">
              <w:rPr>
                <w:rFonts w:ascii="Arial" w:eastAsia="Times New Roman" w:hAnsi="Arial" w:cs="Arial"/>
                <w:color w:val="000000"/>
              </w:rPr>
              <w:t>XX</w:t>
            </w:r>
          </w:p>
        </w:tc>
        <w:tc>
          <w:tcPr>
            <w:tcW w:w="2335" w:type="dxa"/>
            <w:noWrap/>
            <w:hideMark/>
          </w:tcPr>
          <w:p w14:paraId="587F030A" w14:textId="6BF0FDCE" w:rsidR="003C268F" w:rsidRPr="003B30F6" w:rsidRDefault="00503AEA" w:rsidP="004A087F">
            <w:pPr>
              <w:spacing w:after="0" w:line="240" w:lineRule="auto"/>
              <w:rPr>
                <w:rFonts w:ascii="Arial" w:eastAsia="Times New Roman" w:hAnsi="Arial" w:cs="Arial"/>
                <w:color w:val="000000"/>
              </w:rPr>
            </w:pPr>
            <w:r w:rsidRPr="003B30F6">
              <w:rPr>
                <w:rFonts w:ascii="Arial" w:eastAsia="Times New Roman" w:hAnsi="Arial" w:cs="Arial"/>
                <w:color w:val="000000"/>
              </w:rPr>
              <w:t>XX</w:t>
            </w:r>
            <w:r w:rsidR="003C268F" w:rsidRPr="003B30F6">
              <w:rPr>
                <w:rFonts w:ascii="Arial" w:eastAsia="Times New Roman" w:hAnsi="Arial" w:cs="Arial"/>
                <w:color w:val="000000"/>
              </w:rPr>
              <w:t> </w:t>
            </w:r>
          </w:p>
        </w:tc>
        <w:tc>
          <w:tcPr>
            <w:tcW w:w="1970" w:type="dxa"/>
            <w:noWrap/>
            <w:hideMark/>
          </w:tcPr>
          <w:p w14:paraId="1BA48BE6" w14:textId="312487CA" w:rsidR="003C268F" w:rsidRPr="003B30F6" w:rsidRDefault="00503AEA" w:rsidP="004A087F">
            <w:pPr>
              <w:spacing w:after="0" w:line="240" w:lineRule="auto"/>
              <w:rPr>
                <w:rFonts w:ascii="Arial" w:eastAsia="Times New Roman" w:hAnsi="Arial" w:cs="Arial"/>
                <w:color w:val="000000"/>
              </w:rPr>
            </w:pPr>
            <w:r w:rsidRPr="003B30F6">
              <w:rPr>
                <w:rFonts w:ascii="Arial" w:eastAsia="Times New Roman" w:hAnsi="Arial" w:cs="Arial"/>
                <w:color w:val="000000"/>
              </w:rPr>
              <w:t>XX</w:t>
            </w:r>
            <w:r w:rsidR="003C268F" w:rsidRPr="003B30F6">
              <w:rPr>
                <w:rFonts w:ascii="Arial" w:eastAsia="Times New Roman" w:hAnsi="Arial" w:cs="Arial"/>
                <w:color w:val="000000"/>
              </w:rPr>
              <w:t> </w:t>
            </w:r>
          </w:p>
        </w:tc>
        <w:tc>
          <w:tcPr>
            <w:tcW w:w="1895" w:type="dxa"/>
            <w:noWrap/>
          </w:tcPr>
          <w:p w14:paraId="1297B44C" w14:textId="3ADC78B0" w:rsidR="003C268F" w:rsidRPr="003B30F6" w:rsidRDefault="00503AEA" w:rsidP="004A087F">
            <w:pPr>
              <w:spacing w:after="0" w:line="240" w:lineRule="auto"/>
              <w:rPr>
                <w:rFonts w:ascii="Arial" w:eastAsia="Times New Roman" w:hAnsi="Arial" w:cs="Arial"/>
                <w:color w:val="000000"/>
              </w:rPr>
            </w:pPr>
            <w:r w:rsidRPr="003B30F6">
              <w:rPr>
                <w:rFonts w:ascii="Arial" w:eastAsia="Times New Roman" w:hAnsi="Arial" w:cs="Arial"/>
                <w:color w:val="000000"/>
              </w:rPr>
              <w:t>XX</w:t>
            </w:r>
          </w:p>
        </w:tc>
      </w:tr>
      <w:tr w:rsidR="003C268F" w:rsidRPr="003B30F6" w14:paraId="16CFDCA0" w14:textId="77777777" w:rsidTr="008F38DA">
        <w:trPr>
          <w:trHeight w:val="31"/>
        </w:trPr>
        <w:tc>
          <w:tcPr>
            <w:tcW w:w="846" w:type="dxa"/>
          </w:tcPr>
          <w:p w14:paraId="6F17A02C" w14:textId="77777777"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color w:val="000000"/>
              </w:rPr>
              <w:t>2.</w:t>
            </w:r>
          </w:p>
        </w:tc>
        <w:tc>
          <w:tcPr>
            <w:tcW w:w="1782" w:type="dxa"/>
            <w:noWrap/>
            <w:hideMark/>
          </w:tcPr>
          <w:p w14:paraId="7868B988" w14:textId="671AADAB"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color w:val="000000"/>
              </w:rPr>
              <w:t> </w:t>
            </w:r>
            <w:r w:rsidR="00503AEA" w:rsidRPr="003B30F6">
              <w:rPr>
                <w:rFonts w:ascii="Arial" w:eastAsia="Times New Roman" w:hAnsi="Arial" w:cs="Arial"/>
                <w:color w:val="000000"/>
              </w:rPr>
              <w:t>XX</w:t>
            </w:r>
          </w:p>
        </w:tc>
        <w:tc>
          <w:tcPr>
            <w:tcW w:w="2335" w:type="dxa"/>
            <w:noWrap/>
            <w:hideMark/>
          </w:tcPr>
          <w:p w14:paraId="64A298DB" w14:textId="69E18758" w:rsidR="003C268F" w:rsidRPr="003B30F6" w:rsidRDefault="003C268F" w:rsidP="004A087F">
            <w:pPr>
              <w:spacing w:after="0" w:line="240" w:lineRule="auto"/>
              <w:rPr>
                <w:rFonts w:ascii="Arial" w:eastAsia="Times New Roman" w:hAnsi="Arial" w:cs="Arial"/>
                <w:color w:val="000000"/>
              </w:rPr>
            </w:pPr>
            <w:r w:rsidRPr="003B30F6">
              <w:rPr>
                <w:rFonts w:ascii="Arial" w:eastAsia="Times New Roman" w:hAnsi="Arial" w:cs="Arial"/>
                <w:color w:val="000000"/>
              </w:rPr>
              <w:t> </w:t>
            </w:r>
            <w:r w:rsidR="00503AEA" w:rsidRPr="003B30F6">
              <w:rPr>
                <w:rFonts w:ascii="Arial" w:eastAsia="Times New Roman" w:hAnsi="Arial" w:cs="Arial"/>
                <w:color w:val="000000"/>
              </w:rPr>
              <w:t>XX</w:t>
            </w:r>
          </w:p>
        </w:tc>
        <w:tc>
          <w:tcPr>
            <w:tcW w:w="1970" w:type="dxa"/>
            <w:noWrap/>
            <w:hideMark/>
          </w:tcPr>
          <w:p w14:paraId="4CCEEC8A" w14:textId="5605BA24" w:rsidR="003C268F" w:rsidRPr="003B30F6" w:rsidRDefault="00503AEA" w:rsidP="004A087F">
            <w:pPr>
              <w:spacing w:after="0" w:line="240" w:lineRule="auto"/>
              <w:rPr>
                <w:rFonts w:ascii="Arial" w:eastAsia="Times New Roman" w:hAnsi="Arial" w:cs="Arial"/>
                <w:color w:val="000000"/>
              </w:rPr>
            </w:pPr>
            <w:r w:rsidRPr="003B30F6">
              <w:rPr>
                <w:rFonts w:ascii="Arial" w:eastAsia="Times New Roman" w:hAnsi="Arial" w:cs="Arial"/>
                <w:color w:val="000000"/>
              </w:rPr>
              <w:t>XX</w:t>
            </w:r>
          </w:p>
        </w:tc>
        <w:tc>
          <w:tcPr>
            <w:tcW w:w="1895" w:type="dxa"/>
            <w:noWrap/>
          </w:tcPr>
          <w:p w14:paraId="395541F3" w14:textId="4B879403" w:rsidR="003C268F" w:rsidRPr="003B30F6" w:rsidRDefault="00503AEA" w:rsidP="004A087F">
            <w:pPr>
              <w:spacing w:after="0" w:line="240" w:lineRule="auto"/>
              <w:rPr>
                <w:rFonts w:ascii="Arial" w:eastAsia="Times New Roman" w:hAnsi="Arial" w:cs="Arial"/>
                <w:color w:val="000000"/>
              </w:rPr>
            </w:pPr>
            <w:r w:rsidRPr="003B30F6">
              <w:rPr>
                <w:rFonts w:ascii="Arial" w:eastAsia="Times New Roman" w:hAnsi="Arial" w:cs="Arial"/>
                <w:color w:val="000000"/>
              </w:rPr>
              <w:t>XX</w:t>
            </w:r>
          </w:p>
        </w:tc>
      </w:tr>
    </w:tbl>
    <w:p w14:paraId="109B62CD" w14:textId="77777777" w:rsidR="003C268F" w:rsidRPr="003B30F6" w:rsidRDefault="003C268F" w:rsidP="004A087F">
      <w:pPr>
        <w:spacing w:after="0" w:line="240" w:lineRule="auto"/>
        <w:jc w:val="both"/>
        <w:rPr>
          <w:rFonts w:ascii="Arial" w:hAnsi="Arial" w:cs="Arial"/>
        </w:rPr>
      </w:pPr>
    </w:p>
    <w:p w14:paraId="3A1AEC92" w14:textId="77777777" w:rsidR="00F953D4" w:rsidRPr="003B30F6" w:rsidRDefault="00CE61DA" w:rsidP="004A087F">
      <w:pPr>
        <w:spacing w:after="0" w:line="240" w:lineRule="auto"/>
        <w:jc w:val="both"/>
        <w:rPr>
          <w:rFonts w:ascii="Arial" w:hAnsi="Arial" w:cs="Arial"/>
        </w:rPr>
      </w:pPr>
      <w:r w:rsidRPr="003B30F6">
        <w:rPr>
          <w:rFonts w:ascii="Arial" w:hAnsi="Arial" w:cs="Arial"/>
          <w:b/>
          <w:bCs/>
        </w:rPr>
        <w:t>Nota 1:</w:t>
      </w:r>
      <w:r w:rsidRPr="003B30F6">
        <w:rPr>
          <w:rFonts w:ascii="Arial" w:hAnsi="Arial" w:cs="Arial"/>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58BBD9C3" w14:textId="27A87250" w:rsidR="008F72F4" w:rsidRPr="003B30F6" w:rsidRDefault="008F72F4" w:rsidP="004A087F">
      <w:pPr>
        <w:spacing w:after="0" w:line="240" w:lineRule="auto"/>
        <w:jc w:val="both"/>
        <w:rPr>
          <w:rFonts w:ascii="Arial" w:hAnsi="Arial" w:cs="Arial"/>
          <w:b/>
          <w:bCs/>
          <w:color w:val="000000"/>
          <w:bdr w:val="none" w:sz="0" w:space="0" w:color="auto" w:frame="1"/>
          <w:shd w:val="clear" w:color="auto" w:fill="FFFFFF"/>
        </w:rPr>
      </w:pPr>
      <w:bookmarkStart w:id="5" w:name="_Hlk97108294"/>
    </w:p>
    <w:p w14:paraId="5B0ED50F" w14:textId="56AE828C" w:rsidR="005C18BE" w:rsidRPr="003B30F6" w:rsidRDefault="005C18BE" w:rsidP="004A087F">
      <w:pPr>
        <w:spacing w:after="0" w:line="240" w:lineRule="auto"/>
        <w:jc w:val="both"/>
        <w:rPr>
          <w:rFonts w:ascii="Arial" w:hAnsi="Arial" w:cs="Arial"/>
          <w:b/>
          <w:color w:val="000000" w:themeColor="text1"/>
        </w:rPr>
      </w:pPr>
      <w:r w:rsidRPr="003B30F6">
        <w:rPr>
          <w:rFonts w:ascii="Arial" w:hAnsi="Arial" w:cs="Arial"/>
          <w:b/>
          <w:color w:val="000000" w:themeColor="text1"/>
        </w:rPr>
        <w:t>Declaración bajo la gravedad de juramento</w:t>
      </w:r>
    </w:p>
    <w:p w14:paraId="2FF430FA" w14:textId="77777777" w:rsidR="005C18BE" w:rsidRPr="003B30F6" w:rsidRDefault="005C18BE" w:rsidP="004A087F">
      <w:pPr>
        <w:spacing w:after="0" w:line="240" w:lineRule="auto"/>
        <w:jc w:val="both"/>
        <w:rPr>
          <w:rFonts w:ascii="Arial" w:hAnsi="Arial" w:cs="Arial"/>
          <w:b/>
          <w:color w:val="000000" w:themeColor="text1"/>
        </w:rPr>
      </w:pPr>
    </w:p>
    <w:p w14:paraId="46E844FC" w14:textId="69978B69" w:rsidR="004A087F" w:rsidRPr="003B30F6" w:rsidRDefault="004A087F" w:rsidP="004A087F">
      <w:pPr>
        <w:spacing w:after="0" w:line="240" w:lineRule="auto"/>
        <w:jc w:val="both"/>
        <w:rPr>
          <w:rFonts w:ascii="Arial" w:hAnsi="Arial" w:cs="Arial"/>
          <w:color w:val="000000" w:themeColor="text1"/>
        </w:rPr>
      </w:pPr>
      <w:r w:rsidRPr="003B30F6">
        <w:rPr>
          <w:rFonts w:ascii="Arial" w:hAnsi="Arial" w:cs="Arial"/>
          <w:color w:val="000000" w:themeColor="text1"/>
        </w:rPr>
        <w:t xml:space="preserve">Me permito declarar </w:t>
      </w:r>
      <w:r w:rsidRPr="003B30F6">
        <w:rPr>
          <w:rFonts w:ascii="Arial" w:hAnsi="Arial" w:cs="Arial"/>
          <w:b/>
          <w:bCs/>
          <w:color w:val="000000" w:themeColor="text1"/>
          <w:u w:val="single"/>
        </w:rPr>
        <w:t>bajo la gravedad de juramento</w:t>
      </w:r>
      <w:r w:rsidRPr="003B30F6">
        <w:rPr>
          <w:rFonts w:ascii="Arial" w:hAnsi="Arial" w:cs="Arial"/>
          <w:color w:val="000000" w:themeColor="text1"/>
        </w:rPr>
        <w:t xml:space="preserve"> que durante el periodo objeto de cobro SI____NO_</w:t>
      </w:r>
      <w:r w:rsidR="00B220C6" w:rsidRPr="003B30F6">
        <w:rPr>
          <w:rFonts w:ascii="Arial" w:hAnsi="Arial" w:cs="Arial"/>
          <w:color w:val="000000" w:themeColor="text1"/>
          <w:u w:val="single"/>
        </w:rPr>
        <w:t>X</w:t>
      </w:r>
      <w:r w:rsidRPr="003B30F6">
        <w:rPr>
          <w:rFonts w:ascii="Arial" w:hAnsi="Arial" w:cs="Arial"/>
          <w:color w:val="000000" w:themeColor="text1"/>
        </w:rPr>
        <w:t xml:space="preserve">__ he suscrito otro u otros contratos con </w:t>
      </w:r>
      <w:r w:rsidR="00FA590D" w:rsidRPr="003B30F6">
        <w:rPr>
          <w:rFonts w:ascii="Arial" w:hAnsi="Arial" w:cs="Arial"/>
          <w:color w:val="000000" w:themeColor="text1"/>
        </w:rPr>
        <w:t xml:space="preserve">entidad </w:t>
      </w:r>
      <w:r w:rsidRPr="003B30F6">
        <w:rPr>
          <w:rFonts w:ascii="Arial" w:hAnsi="Arial" w:cs="Arial"/>
          <w:color w:val="000000" w:themeColor="text1"/>
        </w:rPr>
        <w:t>(</w:t>
      </w:r>
      <w:r w:rsidR="00FA590D" w:rsidRPr="003B30F6">
        <w:rPr>
          <w:rFonts w:ascii="Arial" w:hAnsi="Arial" w:cs="Arial"/>
          <w:color w:val="000000" w:themeColor="text1"/>
        </w:rPr>
        <w:t>e</w:t>
      </w:r>
      <w:r w:rsidRPr="003B30F6">
        <w:rPr>
          <w:rFonts w:ascii="Arial" w:hAnsi="Arial" w:cs="Arial"/>
          <w:color w:val="000000" w:themeColor="text1"/>
        </w:rPr>
        <w:t>s) del Estado el (los) cual(es) se encuentra(n) en ejecución</w:t>
      </w:r>
      <w:bookmarkEnd w:id="5"/>
      <w:r w:rsidRPr="003B30F6">
        <w:rPr>
          <w:rFonts w:ascii="Arial" w:hAnsi="Arial" w:cs="Arial"/>
          <w:color w:val="000000" w:themeColor="text1"/>
        </w:rPr>
        <w:t xml:space="preserve">; la anterior declaración de acuerdo con lo establecido en el numeral 5º de la Directiva Presidencial No. 001 de 2022, a fin de identificar potenciales conflictos de interés y hacer la gestión del riesgos para la toma de decisiones dentro del principio de la debida diligencia frente a la ejecución de los contratos de prestación de servicios profesionales o de apoyo a la gestión. </w:t>
      </w:r>
    </w:p>
    <w:p w14:paraId="61A61CE9" w14:textId="77777777" w:rsidR="004A087F" w:rsidRPr="003B30F6" w:rsidRDefault="004A087F" w:rsidP="004A087F">
      <w:pPr>
        <w:spacing w:after="0" w:line="240" w:lineRule="auto"/>
        <w:jc w:val="both"/>
        <w:rPr>
          <w:rFonts w:ascii="Arial" w:hAnsi="Arial" w:cs="Arial"/>
          <w:color w:val="000000" w:themeColor="text1"/>
        </w:rPr>
      </w:pPr>
      <w:r w:rsidRPr="003B30F6">
        <w:rPr>
          <w:rFonts w:ascii="Arial" w:hAnsi="Arial" w:cs="Arial"/>
          <w:color w:val="000000" w:themeColor="text1"/>
        </w:rPr>
        <w:t xml:space="preserve">Nota: En el evento de señalar SI, el análisis efectuado por el supervisor y ordenador de pago deberá quedar documentado y publicado en el SECOP II en los documentos relacionados en el archivo Gestión Contractual GC_ del periodo objeto de cobro. </w:t>
      </w:r>
    </w:p>
    <w:p w14:paraId="3CB0119A" w14:textId="77777777" w:rsidR="004A087F" w:rsidRPr="003B30F6" w:rsidRDefault="004A087F" w:rsidP="004A087F">
      <w:pPr>
        <w:spacing w:after="0" w:line="240" w:lineRule="auto"/>
        <w:rPr>
          <w:rFonts w:ascii="Arial" w:hAnsi="Arial" w:cs="Arial"/>
          <w:color w:val="000000" w:themeColor="text1"/>
        </w:rPr>
      </w:pPr>
    </w:p>
    <w:p w14:paraId="197228AA" w14:textId="77CA1DEC" w:rsidR="002374E4" w:rsidRPr="003B30F6" w:rsidRDefault="001017D5" w:rsidP="001017D5">
      <w:pPr>
        <w:spacing w:after="0" w:line="240" w:lineRule="auto"/>
        <w:jc w:val="both"/>
        <w:rPr>
          <w:rFonts w:ascii="Arial" w:hAnsi="Arial" w:cs="Arial"/>
          <w:color w:val="000000" w:themeColor="text1"/>
        </w:rPr>
      </w:pPr>
      <w:r w:rsidRPr="001017D5">
        <w:rPr>
          <w:rFonts w:ascii="Arial" w:hAnsi="Arial" w:cs="Arial"/>
          <w:color w:val="000000" w:themeColor="text1"/>
        </w:rPr>
        <w:t xml:space="preserve">Para el trámite de la cuenta me permito adjuntar: Documentos electrónicos enunciados como evidencias del cumplimiento de las obligaciones contractuales y la </w:t>
      </w:r>
      <w:r w:rsidR="004A2D0B">
        <w:rPr>
          <w:rFonts w:ascii="Arial" w:hAnsi="Arial" w:cs="Arial"/>
          <w:color w:val="000000" w:themeColor="text1"/>
        </w:rPr>
        <w:br/>
      </w:r>
      <w:r w:rsidR="00007818">
        <w:rPr>
          <w:rFonts w:ascii="Arial" w:hAnsi="Arial" w:cs="Arial"/>
          <w:color w:val="000000" w:themeColor="text1"/>
        </w:rPr>
        <w:t xml:space="preserve">certificación de </w:t>
      </w:r>
      <w:r w:rsidR="00C77292">
        <w:rPr>
          <w:rFonts w:ascii="Arial" w:hAnsi="Arial" w:cs="Arial"/>
          <w:color w:val="000000" w:themeColor="text1"/>
        </w:rPr>
        <w:t xml:space="preserve">afiliación </w:t>
      </w:r>
      <w:r w:rsidR="00C77292" w:rsidRPr="001017D5">
        <w:rPr>
          <w:rFonts w:ascii="Arial" w:hAnsi="Arial" w:cs="Arial"/>
          <w:color w:val="000000" w:themeColor="text1"/>
        </w:rPr>
        <w:t>del</w:t>
      </w:r>
      <w:r w:rsidRPr="001017D5">
        <w:rPr>
          <w:rFonts w:ascii="Arial" w:hAnsi="Arial" w:cs="Arial"/>
          <w:color w:val="000000" w:themeColor="text1"/>
        </w:rPr>
        <w:t xml:space="preserve"> mes de octubre de </w:t>
      </w:r>
      <w:r w:rsidR="00C77292" w:rsidRPr="001017D5">
        <w:rPr>
          <w:rFonts w:ascii="Arial" w:hAnsi="Arial" w:cs="Arial"/>
          <w:color w:val="000000" w:themeColor="text1"/>
        </w:rPr>
        <w:t>2025.</w:t>
      </w:r>
    </w:p>
    <w:p w14:paraId="0BC68AEB" w14:textId="77777777" w:rsidR="001017D5" w:rsidRDefault="001017D5" w:rsidP="004A087F">
      <w:pPr>
        <w:spacing w:after="0" w:line="240" w:lineRule="auto"/>
        <w:rPr>
          <w:rFonts w:ascii="Arial" w:hAnsi="Arial" w:cs="Arial"/>
          <w:color w:val="000000" w:themeColor="text1"/>
        </w:rPr>
      </w:pPr>
    </w:p>
    <w:p w14:paraId="49A01D8E" w14:textId="57D64C9F" w:rsidR="004A087F" w:rsidRPr="003B30F6" w:rsidRDefault="00163817" w:rsidP="004A087F">
      <w:pPr>
        <w:spacing w:after="0" w:line="240" w:lineRule="auto"/>
        <w:rPr>
          <w:rFonts w:ascii="Arial" w:hAnsi="Arial" w:cs="Arial"/>
          <w:color w:val="000000" w:themeColor="text1"/>
        </w:rPr>
      </w:pPr>
      <w:r w:rsidRPr="003B30F6">
        <w:rPr>
          <w:rFonts w:ascii="Arial" w:hAnsi="Arial" w:cs="Arial"/>
          <w:color w:val="000000" w:themeColor="text1"/>
        </w:rPr>
        <w:lastRenderedPageBreak/>
        <w:t xml:space="preserve">Evidencias en </w:t>
      </w:r>
      <w:proofErr w:type="gramStart"/>
      <w:r w:rsidRPr="003B30F6">
        <w:rPr>
          <w:rFonts w:ascii="Arial" w:hAnsi="Arial" w:cs="Arial"/>
          <w:color w:val="000000" w:themeColor="text1"/>
        </w:rPr>
        <w:t>(</w:t>
      </w:r>
      <w:r w:rsidR="004A2D0B">
        <w:rPr>
          <w:rFonts w:ascii="Arial" w:hAnsi="Arial" w:cs="Arial"/>
          <w:color w:val="000000" w:themeColor="text1"/>
        </w:rPr>
        <w:t xml:space="preserve">  </w:t>
      </w:r>
      <w:proofErr w:type="gramEnd"/>
      <w:r w:rsidR="004A2D0B">
        <w:rPr>
          <w:rFonts w:ascii="Arial" w:hAnsi="Arial" w:cs="Arial"/>
          <w:color w:val="000000" w:themeColor="text1"/>
        </w:rPr>
        <w:t xml:space="preserve"> ) </w:t>
      </w:r>
      <w:r w:rsidR="004A087F" w:rsidRPr="003B30F6">
        <w:rPr>
          <w:rFonts w:ascii="Arial" w:hAnsi="Arial" w:cs="Arial"/>
          <w:color w:val="000000" w:themeColor="text1"/>
        </w:rPr>
        <w:t>folios</w:t>
      </w:r>
    </w:p>
    <w:p w14:paraId="1E9ABDE9" w14:textId="49A6E83A" w:rsidR="004A087F" w:rsidRPr="003B30F6" w:rsidRDefault="004A087F" w:rsidP="004A087F">
      <w:pPr>
        <w:spacing w:after="0" w:line="240" w:lineRule="auto"/>
        <w:rPr>
          <w:rFonts w:ascii="Arial" w:hAnsi="Arial" w:cs="Arial"/>
          <w:color w:val="000000" w:themeColor="text1"/>
        </w:rPr>
      </w:pPr>
    </w:p>
    <w:p w14:paraId="1A803559" w14:textId="1D4E5057" w:rsidR="009C0F15" w:rsidRPr="003B30F6" w:rsidRDefault="004A087F" w:rsidP="004A087F">
      <w:pPr>
        <w:spacing w:after="0" w:line="240" w:lineRule="auto"/>
        <w:jc w:val="both"/>
        <w:rPr>
          <w:rFonts w:ascii="Arial" w:hAnsi="Arial" w:cs="Arial"/>
        </w:rPr>
      </w:pPr>
      <w:r w:rsidRPr="003B30F6">
        <w:rPr>
          <w:rFonts w:ascii="Arial" w:hAnsi="Arial" w:cs="Arial"/>
          <w:color w:val="000000" w:themeColor="text1"/>
        </w:rPr>
        <w:t>Cordialmente</w:t>
      </w:r>
      <w:r w:rsidR="009C0F15" w:rsidRPr="003B30F6">
        <w:rPr>
          <w:rFonts w:ascii="Arial" w:hAnsi="Arial" w:cs="Arial"/>
        </w:rPr>
        <w:t xml:space="preserve">, </w:t>
      </w:r>
    </w:p>
    <w:p w14:paraId="1D4F5FB3" w14:textId="715F0B92" w:rsidR="004A087F" w:rsidRPr="003B30F6" w:rsidRDefault="004A087F" w:rsidP="004A087F">
      <w:pPr>
        <w:spacing w:after="0" w:line="240" w:lineRule="auto"/>
        <w:jc w:val="both"/>
        <w:rPr>
          <w:rFonts w:ascii="Arial" w:hAnsi="Arial" w:cs="Arial"/>
        </w:rPr>
      </w:pPr>
    </w:p>
    <w:bookmarkEnd w:id="1"/>
    <w:p w14:paraId="65F9584C" w14:textId="77777777" w:rsidR="004A087F" w:rsidRPr="003B30F6" w:rsidRDefault="004A087F" w:rsidP="004A087F">
      <w:pPr>
        <w:spacing w:after="0" w:line="240" w:lineRule="auto"/>
        <w:rPr>
          <w:rFonts w:ascii="Arial" w:hAnsi="Arial" w:cs="Arial"/>
          <w:b/>
          <w:color w:val="000000" w:themeColor="text1"/>
        </w:rPr>
      </w:pPr>
      <w:r w:rsidRPr="003B30F6">
        <w:rPr>
          <w:rFonts w:ascii="Arial" w:hAnsi="Arial" w:cs="Arial"/>
          <w:b/>
          <w:color w:val="000000" w:themeColor="text1"/>
        </w:rPr>
        <w:t>Firma</w:t>
      </w:r>
    </w:p>
    <w:p w14:paraId="566028A8" w14:textId="77777777" w:rsidR="00855A85" w:rsidRPr="003B30F6" w:rsidRDefault="00855A85" w:rsidP="004A087F">
      <w:pPr>
        <w:spacing w:after="0" w:line="240" w:lineRule="auto"/>
        <w:rPr>
          <w:rFonts w:ascii="Arial" w:hAnsi="Arial" w:cs="Arial"/>
          <w:b/>
          <w:color w:val="000000" w:themeColor="text1"/>
        </w:rPr>
      </w:pPr>
    </w:p>
    <w:p w14:paraId="470EAE79" w14:textId="0FE51080" w:rsidR="00855A85" w:rsidRPr="003B30F6" w:rsidRDefault="00262C17" w:rsidP="004A087F">
      <w:pPr>
        <w:spacing w:after="0" w:line="240" w:lineRule="auto"/>
        <w:rPr>
          <w:rFonts w:ascii="Arial" w:hAnsi="Arial" w:cs="Arial"/>
          <w:color w:val="000000" w:themeColor="text1"/>
        </w:rPr>
      </w:pPr>
      <w:r>
        <w:rPr>
          <w:noProof/>
        </w:rPr>
        <w:drawing>
          <wp:inline distT="0" distB="0" distL="0" distR="0" wp14:anchorId="6C799631" wp14:editId="62C9B76F">
            <wp:extent cx="1890395" cy="634836"/>
            <wp:effectExtent l="0" t="0" r="0" b="0"/>
            <wp:docPr id="3" name="Imagen 2" descr="Texto&#10;&#10;El contenido generado por IA puede ser incorrecto.">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Texto&#10;&#10;El contenido generado por IA puede ser incorrecto.">
                      <a:extLst>
                        <a:ext uri="{FF2B5EF4-FFF2-40B4-BE49-F238E27FC236}">
                          <a16:creationId xmlns:a16="http://schemas.microsoft.com/office/drawing/2014/main" id="{00000000-0008-0000-0100-000003000000}"/>
                        </a:ext>
                      </a:extLst>
                    </pic:cNvPr>
                    <pic:cNvPicPr>
                      <a:picLocks noChangeAspect="1" noChangeArrowheads="1"/>
                    </pic:cNvPicPr>
                  </pic:nvPicPr>
                  <pic:blipFill>
                    <a:blip r:embed="rId11" cstate="print">
                      <a:extLst>
                        <a:ext uri="{BEBA8EAE-BF5A-486C-A8C5-ECC9F3942E4B}">
                          <a14:imgProps xmlns:a14="http://schemas.microsoft.com/office/drawing/2010/main">
                            <a14:imgLayer r:embed="rId12">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944958" cy="653160"/>
                    </a:xfrm>
                    <a:prstGeom prst="rect">
                      <a:avLst/>
                    </a:prstGeom>
                    <a:noFill/>
                  </pic:spPr>
                </pic:pic>
              </a:graphicData>
            </a:graphic>
          </wp:inline>
        </w:drawing>
      </w:r>
    </w:p>
    <w:p w14:paraId="29BD3DB1" w14:textId="5BAC05D2" w:rsidR="004A087F" w:rsidRPr="004D4775" w:rsidRDefault="00007818" w:rsidP="004A087F">
      <w:pPr>
        <w:pStyle w:val="Sinespaciado"/>
        <w:spacing w:after="0" w:line="240" w:lineRule="auto"/>
        <w:rPr>
          <w:rFonts w:ascii="Arial" w:hAnsi="Arial" w:cs="Arial"/>
          <w:b/>
          <w:color w:val="000000" w:themeColor="text1"/>
        </w:rPr>
      </w:pPr>
      <w:r w:rsidRPr="004D4775">
        <w:rPr>
          <w:rFonts w:ascii="Arial" w:hAnsi="Arial" w:cs="Arial"/>
          <w:b/>
          <w:color w:val="000000" w:themeColor="text1"/>
        </w:rPr>
        <w:t>BETTY ELENA CARDENAS CABRERA</w:t>
      </w:r>
    </w:p>
    <w:p w14:paraId="5F51834B" w14:textId="6B18D382" w:rsidR="00811810" w:rsidRPr="004D4775" w:rsidRDefault="00811810" w:rsidP="00811810">
      <w:pPr>
        <w:pStyle w:val="Sinespaciado"/>
        <w:spacing w:after="0" w:line="240" w:lineRule="auto"/>
        <w:rPr>
          <w:rFonts w:ascii="Arial" w:hAnsi="Arial" w:cs="Arial"/>
          <w:b/>
          <w:color w:val="000000" w:themeColor="text1"/>
        </w:rPr>
      </w:pPr>
      <w:r w:rsidRPr="004D4775">
        <w:rPr>
          <w:rFonts w:ascii="Arial" w:hAnsi="Arial" w:cs="Arial"/>
          <w:b/>
          <w:color w:val="000000" w:themeColor="text1"/>
        </w:rPr>
        <w:t xml:space="preserve">C.C. No. </w:t>
      </w:r>
      <w:r w:rsidR="00007818" w:rsidRPr="004D4775">
        <w:rPr>
          <w:rFonts w:ascii="Arial" w:hAnsi="Arial" w:cs="Arial"/>
          <w:b/>
          <w:color w:val="000000" w:themeColor="text1"/>
        </w:rPr>
        <w:t>66877373</w:t>
      </w:r>
    </w:p>
    <w:p w14:paraId="5BF48039" w14:textId="77777777" w:rsidR="004A087F" w:rsidRPr="003B30F6" w:rsidRDefault="004A087F" w:rsidP="004A087F">
      <w:pPr>
        <w:pStyle w:val="Sinespaciado"/>
        <w:spacing w:after="0" w:line="240" w:lineRule="auto"/>
        <w:rPr>
          <w:rFonts w:ascii="Arial" w:hAnsi="Arial" w:cs="Arial"/>
          <w:b/>
          <w:color w:val="000000" w:themeColor="text1"/>
        </w:rPr>
      </w:pPr>
      <w:r w:rsidRPr="004D4775">
        <w:rPr>
          <w:rFonts w:ascii="Arial" w:hAnsi="Arial" w:cs="Arial"/>
          <w:b/>
          <w:color w:val="000000" w:themeColor="text1"/>
        </w:rPr>
        <w:t>Contratista</w:t>
      </w:r>
    </w:p>
    <w:p w14:paraId="7D89E256" w14:textId="4604014B" w:rsidR="00E22E3A" w:rsidRPr="003B30F6" w:rsidRDefault="00E22E3A" w:rsidP="004A087F">
      <w:pPr>
        <w:pStyle w:val="Sinespaciado"/>
        <w:spacing w:after="0" w:line="240" w:lineRule="auto"/>
        <w:rPr>
          <w:rFonts w:ascii="Arial" w:hAnsi="Arial" w:cs="Arial"/>
          <w:b/>
          <w:color w:val="000000" w:themeColor="text1"/>
        </w:rPr>
      </w:pPr>
    </w:p>
    <w:p w14:paraId="5D4AC12C" w14:textId="77777777" w:rsidR="004A087F" w:rsidRPr="003B30F6" w:rsidRDefault="004A087F" w:rsidP="004A087F">
      <w:pPr>
        <w:pStyle w:val="Sinespaciado"/>
        <w:spacing w:after="0" w:line="240" w:lineRule="auto"/>
        <w:jc w:val="both"/>
        <w:rPr>
          <w:rFonts w:ascii="Arial" w:hAnsi="Arial" w:cs="Arial"/>
          <w:color w:val="000000" w:themeColor="text1"/>
        </w:rPr>
      </w:pPr>
      <w:r w:rsidRPr="003B30F6">
        <w:rPr>
          <w:rFonts w:ascii="Arial" w:hAnsi="Arial" w:cs="Arial"/>
          <w:color w:val="000000" w:themeColor="text1"/>
        </w:rPr>
        <w:t>Recibí a satisfacción:</w:t>
      </w:r>
    </w:p>
    <w:p w14:paraId="497C893E" w14:textId="77777777" w:rsidR="00855A85" w:rsidRDefault="00855A85" w:rsidP="004A087F">
      <w:pPr>
        <w:pStyle w:val="Sinespaciado"/>
        <w:spacing w:after="0" w:line="240" w:lineRule="auto"/>
        <w:jc w:val="both"/>
        <w:rPr>
          <w:rFonts w:ascii="Arial" w:hAnsi="Arial" w:cs="Arial"/>
          <w:color w:val="000000" w:themeColor="text1"/>
        </w:rPr>
      </w:pPr>
    </w:p>
    <w:p w14:paraId="003E6B88" w14:textId="77777777" w:rsidR="003B30F6" w:rsidRPr="003B30F6" w:rsidRDefault="003B30F6" w:rsidP="004A087F">
      <w:pPr>
        <w:pStyle w:val="Sinespaciado"/>
        <w:spacing w:after="0" w:line="240" w:lineRule="auto"/>
        <w:jc w:val="both"/>
        <w:rPr>
          <w:rFonts w:ascii="Arial" w:hAnsi="Arial" w:cs="Arial"/>
          <w:color w:val="000000" w:themeColor="text1"/>
        </w:rPr>
      </w:pPr>
    </w:p>
    <w:p w14:paraId="4F9CD320" w14:textId="77777777" w:rsidR="00007818" w:rsidRPr="00007818" w:rsidRDefault="00007818" w:rsidP="00007818">
      <w:pPr>
        <w:pStyle w:val="Sinespaciado"/>
        <w:spacing w:after="0" w:line="240" w:lineRule="auto"/>
        <w:jc w:val="both"/>
        <w:rPr>
          <w:rFonts w:ascii="Arial" w:hAnsi="Arial" w:cs="Arial"/>
          <w:b/>
          <w:bCs/>
          <w:color w:val="000000" w:themeColor="text1"/>
        </w:rPr>
      </w:pPr>
      <w:r w:rsidRPr="00007818">
        <w:rPr>
          <w:rFonts w:ascii="Arial" w:hAnsi="Arial" w:cs="Arial"/>
          <w:b/>
          <w:bCs/>
          <w:color w:val="000000" w:themeColor="text1"/>
        </w:rPr>
        <w:t>Luis Eduardo Gómez Salas</w:t>
      </w:r>
    </w:p>
    <w:p w14:paraId="4E5C5EBF" w14:textId="77777777" w:rsidR="00007818" w:rsidRPr="00007818" w:rsidRDefault="00007818" w:rsidP="00007818">
      <w:pPr>
        <w:pStyle w:val="Sinespaciado"/>
        <w:spacing w:after="0" w:line="240" w:lineRule="auto"/>
        <w:jc w:val="both"/>
        <w:rPr>
          <w:rFonts w:ascii="Arial" w:hAnsi="Arial" w:cs="Arial"/>
          <w:b/>
          <w:bCs/>
          <w:color w:val="000000" w:themeColor="text1"/>
        </w:rPr>
      </w:pPr>
      <w:r w:rsidRPr="00007818">
        <w:rPr>
          <w:rFonts w:ascii="Arial" w:hAnsi="Arial" w:cs="Arial"/>
          <w:b/>
          <w:bCs/>
          <w:color w:val="000000" w:themeColor="text1"/>
        </w:rPr>
        <w:t>SUPERVISOR(A) CONTRATO No. CO1.PCCNTR.8489751</w:t>
      </w:r>
    </w:p>
    <w:p w14:paraId="48ABA359" w14:textId="77777777" w:rsidR="00007818" w:rsidRPr="00007818" w:rsidRDefault="00007818" w:rsidP="00007818">
      <w:pPr>
        <w:pStyle w:val="Sinespaciado"/>
        <w:spacing w:after="0" w:line="240" w:lineRule="auto"/>
        <w:jc w:val="both"/>
        <w:rPr>
          <w:rFonts w:ascii="Arial" w:hAnsi="Arial" w:cs="Arial"/>
          <w:b/>
          <w:bCs/>
          <w:color w:val="000000" w:themeColor="text1"/>
        </w:rPr>
      </w:pPr>
      <w:r w:rsidRPr="00007818">
        <w:rPr>
          <w:rFonts w:ascii="Arial" w:hAnsi="Arial" w:cs="Arial"/>
          <w:b/>
          <w:bCs/>
          <w:color w:val="000000" w:themeColor="text1"/>
        </w:rPr>
        <w:t xml:space="preserve">Profesional 04 </w:t>
      </w:r>
    </w:p>
    <w:p w14:paraId="182232AC" w14:textId="6456529B" w:rsidR="00855A85" w:rsidRPr="003B30F6" w:rsidRDefault="00855A85" w:rsidP="00007818">
      <w:pPr>
        <w:pStyle w:val="Sinespaciado"/>
        <w:spacing w:after="0" w:line="240" w:lineRule="auto"/>
        <w:jc w:val="both"/>
        <w:rPr>
          <w:rFonts w:ascii="Arial" w:hAnsi="Arial" w:cs="Arial"/>
          <w:color w:val="000000" w:themeColor="text1"/>
        </w:rPr>
      </w:pPr>
    </w:p>
    <w:sectPr w:rsidR="00855A85" w:rsidRPr="003B30F6" w:rsidSect="007D3DE8">
      <w:headerReference w:type="default" r:id="rId13"/>
      <w:footerReference w:type="default" r:id="rId14"/>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6D09" w14:textId="77777777" w:rsidR="00FD4A51" w:rsidRDefault="00FD4A51" w:rsidP="001A74F0">
      <w:pPr>
        <w:spacing w:after="0" w:line="240" w:lineRule="auto"/>
      </w:pPr>
      <w:r>
        <w:separator/>
      </w:r>
    </w:p>
  </w:endnote>
  <w:endnote w:type="continuationSeparator" w:id="0">
    <w:p w14:paraId="2774B52B" w14:textId="77777777" w:rsidR="00FD4A51" w:rsidRDefault="00FD4A51" w:rsidP="001A74F0">
      <w:pPr>
        <w:spacing w:after="0" w:line="240" w:lineRule="auto"/>
      </w:pPr>
      <w:r>
        <w:continuationSeparator/>
      </w:r>
    </w:p>
  </w:endnote>
  <w:endnote w:type="continuationNotice" w:id="1">
    <w:p w14:paraId="7ADF7B0F" w14:textId="77777777" w:rsidR="00FD4A51" w:rsidRDefault="00FD4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18139195" w:rsidR="00660FB8" w:rsidRDefault="00660FB8" w:rsidP="00506B30">
            <w:pPr>
              <w:pStyle w:val="Piedepgina"/>
              <w:jc w:val="right"/>
            </w:pPr>
            <w:r>
              <w:fldChar w:fldCharType="begin"/>
            </w:r>
            <w:r>
              <w:instrText>PAGE   \* MERGEFORMAT</w:instrText>
            </w:r>
            <w:r>
              <w:fldChar w:fldCharType="separate"/>
            </w:r>
            <w:r w:rsidR="0054625B">
              <w:rPr>
                <w:noProof/>
              </w:rPr>
              <w:t>2</w:t>
            </w:r>
            <w:r>
              <w:fldChar w:fldCharType="end"/>
            </w:r>
          </w:p>
          <w:p w14:paraId="4ADE81E0" w14:textId="15DFBCF9" w:rsidR="00660FB8" w:rsidRPr="00951AAA" w:rsidRDefault="00660FB8"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7DC20" w14:textId="77777777" w:rsidR="00FD4A51" w:rsidRDefault="00FD4A51" w:rsidP="001A74F0">
      <w:pPr>
        <w:spacing w:after="0" w:line="240" w:lineRule="auto"/>
      </w:pPr>
      <w:r>
        <w:separator/>
      </w:r>
    </w:p>
  </w:footnote>
  <w:footnote w:type="continuationSeparator" w:id="0">
    <w:p w14:paraId="4827DAA1" w14:textId="77777777" w:rsidR="00FD4A51" w:rsidRDefault="00FD4A51" w:rsidP="001A74F0">
      <w:pPr>
        <w:spacing w:after="0" w:line="240" w:lineRule="auto"/>
      </w:pPr>
      <w:r>
        <w:continuationSeparator/>
      </w:r>
    </w:p>
  </w:footnote>
  <w:footnote w:type="continuationNotice" w:id="1">
    <w:p w14:paraId="2B6DC062" w14:textId="77777777" w:rsidR="00FD4A51" w:rsidRDefault="00FD4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60FB8" w:rsidRDefault="00660FB8"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189D"/>
    <w:multiLevelType w:val="hybridMultilevel"/>
    <w:tmpl w:val="FDD22D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F713EC"/>
    <w:multiLevelType w:val="hybridMultilevel"/>
    <w:tmpl w:val="3D9CF7BC"/>
    <w:lvl w:ilvl="0" w:tplc="4BF8B758">
      <w:start w:val="1"/>
      <w:numFmt w:val="decimal"/>
      <w:lvlText w:val="%1."/>
      <w:lvlJc w:val="left"/>
      <w:pPr>
        <w:ind w:left="720" w:hanging="360"/>
      </w:pPr>
      <w:rPr>
        <w:rFonts w:eastAsia="Calibr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3AA2452"/>
    <w:multiLevelType w:val="hybridMultilevel"/>
    <w:tmpl w:val="33F816C2"/>
    <w:lvl w:ilvl="0" w:tplc="FD1015BC">
      <w:start w:val="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4173662"/>
    <w:multiLevelType w:val="hybridMultilevel"/>
    <w:tmpl w:val="8398D0BC"/>
    <w:lvl w:ilvl="0" w:tplc="D0526EBA">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5F01CE7"/>
    <w:multiLevelType w:val="hybridMultilevel"/>
    <w:tmpl w:val="885229C8"/>
    <w:lvl w:ilvl="0" w:tplc="EF16DB2A">
      <w:start w:val="1"/>
      <w:numFmt w:val="decimal"/>
      <w:lvlText w:val="%1."/>
      <w:lvlJc w:val="left"/>
      <w:pPr>
        <w:ind w:left="678" w:hanging="360"/>
      </w:pPr>
      <w:rPr>
        <w:rFonts w:eastAsia="Calibri" w:hint="default"/>
        <w:color w:val="000000" w:themeColor="text1"/>
      </w:rPr>
    </w:lvl>
    <w:lvl w:ilvl="1" w:tplc="240A0019" w:tentative="1">
      <w:start w:val="1"/>
      <w:numFmt w:val="lowerLetter"/>
      <w:lvlText w:val="%2."/>
      <w:lvlJc w:val="left"/>
      <w:pPr>
        <w:ind w:left="1398" w:hanging="360"/>
      </w:pPr>
    </w:lvl>
    <w:lvl w:ilvl="2" w:tplc="240A001B" w:tentative="1">
      <w:start w:val="1"/>
      <w:numFmt w:val="lowerRoman"/>
      <w:lvlText w:val="%3."/>
      <w:lvlJc w:val="right"/>
      <w:pPr>
        <w:ind w:left="2118" w:hanging="180"/>
      </w:pPr>
    </w:lvl>
    <w:lvl w:ilvl="3" w:tplc="240A000F" w:tentative="1">
      <w:start w:val="1"/>
      <w:numFmt w:val="decimal"/>
      <w:lvlText w:val="%4."/>
      <w:lvlJc w:val="left"/>
      <w:pPr>
        <w:ind w:left="2838" w:hanging="360"/>
      </w:pPr>
    </w:lvl>
    <w:lvl w:ilvl="4" w:tplc="240A0019" w:tentative="1">
      <w:start w:val="1"/>
      <w:numFmt w:val="lowerLetter"/>
      <w:lvlText w:val="%5."/>
      <w:lvlJc w:val="left"/>
      <w:pPr>
        <w:ind w:left="3558" w:hanging="360"/>
      </w:pPr>
    </w:lvl>
    <w:lvl w:ilvl="5" w:tplc="240A001B" w:tentative="1">
      <w:start w:val="1"/>
      <w:numFmt w:val="lowerRoman"/>
      <w:lvlText w:val="%6."/>
      <w:lvlJc w:val="right"/>
      <w:pPr>
        <w:ind w:left="4278" w:hanging="180"/>
      </w:pPr>
    </w:lvl>
    <w:lvl w:ilvl="6" w:tplc="240A000F" w:tentative="1">
      <w:start w:val="1"/>
      <w:numFmt w:val="decimal"/>
      <w:lvlText w:val="%7."/>
      <w:lvlJc w:val="left"/>
      <w:pPr>
        <w:ind w:left="4998" w:hanging="360"/>
      </w:pPr>
    </w:lvl>
    <w:lvl w:ilvl="7" w:tplc="240A0019" w:tentative="1">
      <w:start w:val="1"/>
      <w:numFmt w:val="lowerLetter"/>
      <w:lvlText w:val="%8."/>
      <w:lvlJc w:val="left"/>
      <w:pPr>
        <w:ind w:left="5718" w:hanging="360"/>
      </w:pPr>
    </w:lvl>
    <w:lvl w:ilvl="8" w:tplc="240A001B" w:tentative="1">
      <w:start w:val="1"/>
      <w:numFmt w:val="lowerRoman"/>
      <w:lvlText w:val="%9."/>
      <w:lvlJc w:val="right"/>
      <w:pPr>
        <w:ind w:left="6438" w:hanging="180"/>
      </w:p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6D74BA7"/>
    <w:multiLevelType w:val="hybridMultilevel"/>
    <w:tmpl w:val="A1A6E9D2"/>
    <w:lvl w:ilvl="0" w:tplc="E8A83800">
      <w:start w:val="1"/>
      <w:numFmt w:val="decimal"/>
      <w:lvlText w:val="%1."/>
      <w:lvlJc w:val="left"/>
      <w:pPr>
        <w:ind w:left="720" w:hanging="360"/>
      </w:pPr>
      <w:rPr>
        <w:rFonts w:eastAsia="Calibr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D5269"/>
    <w:multiLevelType w:val="hybridMultilevel"/>
    <w:tmpl w:val="EE280348"/>
    <w:lvl w:ilvl="0" w:tplc="5FA23D30">
      <w:start w:val="1"/>
      <w:numFmt w:val="decimal"/>
      <w:lvlText w:val="%1."/>
      <w:lvlJc w:val="left"/>
      <w:pPr>
        <w:ind w:left="720" w:hanging="360"/>
      </w:pPr>
      <w:rPr>
        <w:rFonts w:eastAsia="Calibri"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42665B"/>
    <w:multiLevelType w:val="hybridMultilevel"/>
    <w:tmpl w:val="2AB6E162"/>
    <w:lvl w:ilvl="0" w:tplc="C0E805BA">
      <w:start w:val="1"/>
      <w:numFmt w:val="decimal"/>
      <w:lvlText w:val="%1."/>
      <w:lvlJc w:val="left"/>
      <w:pPr>
        <w:ind w:left="536" w:hanging="360"/>
      </w:pPr>
      <w:rPr>
        <w:rFonts w:hint="default"/>
      </w:rPr>
    </w:lvl>
    <w:lvl w:ilvl="1" w:tplc="240A0019" w:tentative="1">
      <w:start w:val="1"/>
      <w:numFmt w:val="lowerLetter"/>
      <w:lvlText w:val="%2."/>
      <w:lvlJc w:val="left"/>
      <w:pPr>
        <w:ind w:left="1256" w:hanging="360"/>
      </w:pPr>
    </w:lvl>
    <w:lvl w:ilvl="2" w:tplc="240A001B" w:tentative="1">
      <w:start w:val="1"/>
      <w:numFmt w:val="lowerRoman"/>
      <w:lvlText w:val="%3."/>
      <w:lvlJc w:val="right"/>
      <w:pPr>
        <w:ind w:left="1976" w:hanging="180"/>
      </w:pPr>
    </w:lvl>
    <w:lvl w:ilvl="3" w:tplc="240A000F" w:tentative="1">
      <w:start w:val="1"/>
      <w:numFmt w:val="decimal"/>
      <w:lvlText w:val="%4."/>
      <w:lvlJc w:val="left"/>
      <w:pPr>
        <w:ind w:left="2696" w:hanging="360"/>
      </w:pPr>
    </w:lvl>
    <w:lvl w:ilvl="4" w:tplc="240A0019" w:tentative="1">
      <w:start w:val="1"/>
      <w:numFmt w:val="lowerLetter"/>
      <w:lvlText w:val="%5."/>
      <w:lvlJc w:val="left"/>
      <w:pPr>
        <w:ind w:left="3416" w:hanging="360"/>
      </w:pPr>
    </w:lvl>
    <w:lvl w:ilvl="5" w:tplc="240A001B" w:tentative="1">
      <w:start w:val="1"/>
      <w:numFmt w:val="lowerRoman"/>
      <w:lvlText w:val="%6."/>
      <w:lvlJc w:val="right"/>
      <w:pPr>
        <w:ind w:left="4136" w:hanging="180"/>
      </w:pPr>
    </w:lvl>
    <w:lvl w:ilvl="6" w:tplc="240A000F" w:tentative="1">
      <w:start w:val="1"/>
      <w:numFmt w:val="decimal"/>
      <w:lvlText w:val="%7."/>
      <w:lvlJc w:val="left"/>
      <w:pPr>
        <w:ind w:left="4856" w:hanging="360"/>
      </w:pPr>
    </w:lvl>
    <w:lvl w:ilvl="7" w:tplc="240A0019" w:tentative="1">
      <w:start w:val="1"/>
      <w:numFmt w:val="lowerLetter"/>
      <w:lvlText w:val="%8."/>
      <w:lvlJc w:val="left"/>
      <w:pPr>
        <w:ind w:left="5576" w:hanging="360"/>
      </w:pPr>
    </w:lvl>
    <w:lvl w:ilvl="8" w:tplc="240A001B" w:tentative="1">
      <w:start w:val="1"/>
      <w:numFmt w:val="lowerRoman"/>
      <w:lvlText w:val="%9."/>
      <w:lvlJc w:val="right"/>
      <w:pPr>
        <w:ind w:left="6296"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D2236E"/>
    <w:multiLevelType w:val="hybridMultilevel"/>
    <w:tmpl w:val="6D70FC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E6C0350"/>
    <w:multiLevelType w:val="hybridMultilevel"/>
    <w:tmpl w:val="70B65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1323F0F"/>
    <w:multiLevelType w:val="hybridMultilevel"/>
    <w:tmpl w:val="158637C6"/>
    <w:lvl w:ilvl="0" w:tplc="CD4A3F1A">
      <w:start w:val="1"/>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6D217B"/>
    <w:multiLevelType w:val="hybridMultilevel"/>
    <w:tmpl w:val="B97C5FFA"/>
    <w:lvl w:ilvl="0" w:tplc="F6945816">
      <w:start w:val="1"/>
      <w:numFmt w:val="decimal"/>
      <w:lvlText w:val="%1."/>
      <w:lvlJc w:val="left"/>
      <w:pPr>
        <w:ind w:left="394" w:hanging="360"/>
      </w:pPr>
      <w:rPr>
        <w:rFonts w:eastAsia="Calibri" w:hint="default"/>
        <w:color w:val="000000" w:themeColor="text1"/>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15:restartNumberingAfterBreak="0">
    <w:nsid w:val="5C311D33"/>
    <w:multiLevelType w:val="hybridMultilevel"/>
    <w:tmpl w:val="83D884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C66D36"/>
    <w:multiLevelType w:val="hybridMultilevel"/>
    <w:tmpl w:val="778499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8723DD8"/>
    <w:multiLevelType w:val="hybridMultilevel"/>
    <w:tmpl w:val="7D44296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D355D23"/>
    <w:multiLevelType w:val="hybridMultilevel"/>
    <w:tmpl w:val="7AE06CE8"/>
    <w:lvl w:ilvl="0" w:tplc="C1FA0A04">
      <w:start w:val="1"/>
      <w:numFmt w:val="decimal"/>
      <w:lvlText w:val="%1."/>
      <w:lvlJc w:val="left"/>
      <w:pPr>
        <w:ind w:left="720" w:hanging="360"/>
      </w:pPr>
      <w:rPr>
        <w:rFonts w:eastAsia="Calibr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05805605">
    <w:abstractNumId w:val="5"/>
  </w:num>
  <w:num w:numId="2" w16cid:durableId="987170934">
    <w:abstractNumId w:val="18"/>
  </w:num>
  <w:num w:numId="3" w16cid:durableId="1879708032">
    <w:abstractNumId w:val="17"/>
  </w:num>
  <w:num w:numId="4" w16cid:durableId="1003321806">
    <w:abstractNumId w:val="7"/>
  </w:num>
  <w:num w:numId="5" w16cid:durableId="2039888521">
    <w:abstractNumId w:val="14"/>
  </w:num>
  <w:num w:numId="6" w16cid:durableId="879782487">
    <w:abstractNumId w:val="19"/>
  </w:num>
  <w:num w:numId="7" w16cid:durableId="1229801968">
    <w:abstractNumId w:val="2"/>
  </w:num>
  <w:num w:numId="8" w16cid:durableId="623577542">
    <w:abstractNumId w:val="21"/>
  </w:num>
  <w:num w:numId="9" w16cid:durableId="1762528037">
    <w:abstractNumId w:val="26"/>
  </w:num>
  <w:num w:numId="10" w16cid:durableId="1020207040">
    <w:abstractNumId w:val="10"/>
  </w:num>
  <w:num w:numId="11" w16cid:durableId="2106072486">
    <w:abstractNumId w:val="28"/>
  </w:num>
  <w:num w:numId="12" w16cid:durableId="1613434370">
    <w:abstractNumId w:val="6"/>
  </w:num>
  <w:num w:numId="13" w16cid:durableId="1149177895">
    <w:abstractNumId w:val="3"/>
  </w:num>
  <w:num w:numId="14" w16cid:durableId="1617251396">
    <w:abstractNumId w:val="13"/>
  </w:num>
  <w:num w:numId="15" w16cid:durableId="614288146">
    <w:abstractNumId w:val="9"/>
  </w:num>
  <w:num w:numId="16" w16cid:durableId="561869418">
    <w:abstractNumId w:val="27"/>
  </w:num>
  <w:num w:numId="17" w16cid:durableId="1472090165">
    <w:abstractNumId w:val="11"/>
  </w:num>
  <w:num w:numId="18" w16cid:durableId="1813214356">
    <w:abstractNumId w:val="1"/>
  </w:num>
  <w:num w:numId="19" w16cid:durableId="55781163">
    <w:abstractNumId w:val="25"/>
  </w:num>
  <w:num w:numId="20" w16cid:durableId="1515415896">
    <w:abstractNumId w:val="16"/>
  </w:num>
  <w:num w:numId="21" w16cid:durableId="11146554">
    <w:abstractNumId w:val="22"/>
  </w:num>
  <w:num w:numId="22" w16cid:durableId="1169831066">
    <w:abstractNumId w:val="4"/>
  </w:num>
  <w:num w:numId="23" w16cid:durableId="1597711628">
    <w:abstractNumId w:val="0"/>
  </w:num>
  <w:num w:numId="24" w16cid:durableId="104079993">
    <w:abstractNumId w:val="24"/>
  </w:num>
  <w:num w:numId="25" w16cid:durableId="1030106891">
    <w:abstractNumId w:val="20"/>
  </w:num>
  <w:num w:numId="26" w16cid:durableId="1606422049">
    <w:abstractNumId w:val="15"/>
  </w:num>
  <w:num w:numId="27" w16cid:durableId="1896357530">
    <w:abstractNumId w:val="23"/>
  </w:num>
  <w:num w:numId="28" w16cid:durableId="505243058">
    <w:abstractNumId w:val="12"/>
  </w:num>
  <w:num w:numId="29" w16cid:durableId="6677089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4147"/>
    <w:rsid w:val="000056AB"/>
    <w:rsid w:val="00007818"/>
    <w:rsid w:val="00007825"/>
    <w:rsid w:val="00013B81"/>
    <w:rsid w:val="00021368"/>
    <w:rsid w:val="0002164B"/>
    <w:rsid w:val="000267C4"/>
    <w:rsid w:val="00030D1B"/>
    <w:rsid w:val="00033DA9"/>
    <w:rsid w:val="00034678"/>
    <w:rsid w:val="00034723"/>
    <w:rsid w:val="0003497E"/>
    <w:rsid w:val="0003520C"/>
    <w:rsid w:val="0004651B"/>
    <w:rsid w:val="00046B88"/>
    <w:rsid w:val="00053AF9"/>
    <w:rsid w:val="00056083"/>
    <w:rsid w:val="00057C45"/>
    <w:rsid w:val="00071335"/>
    <w:rsid w:val="0007647E"/>
    <w:rsid w:val="0008575C"/>
    <w:rsid w:val="00096A7A"/>
    <w:rsid w:val="000A0287"/>
    <w:rsid w:val="000A0598"/>
    <w:rsid w:val="000A0E21"/>
    <w:rsid w:val="000B19B7"/>
    <w:rsid w:val="000B2A33"/>
    <w:rsid w:val="000B7471"/>
    <w:rsid w:val="000B7D2D"/>
    <w:rsid w:val="000C1295"/>
    <w:rsid w:val="000C259D"/>
    <w:rsid w:val="000D1167"/>
    <w:rsid w:val="000D1F35"/>
    <w:rsid w:val="000D3A0F"/>
    <w:rsid w:val="000D7CAF"/>
    <w:rsid w:val="000E056B"/>
    <w:rsid w:val="000E63EF"/>
    <w:rsid w:val="000E661C"/>
    <w:rsid w:val="000F36C5"/>
    <w:rsid w:val="00100A5F"/>
    <w:rsid w:val="001017D5"/>
    <w:rsid w:val="00104145"/>
    <w:rsid w:val="00115817"/>
    <w:rsid w:val="001168A1"/>
    <w:rsid w:val="00132610"/>
    <w:rsid w:val="0013769C"/>
    <w:rsid w:val="00144FA5"/>
    <w:rsid w:val="001508D1"/>
    <w:rsid w:val="001622B9"/>
    <w:rsid w:val="00163817"/>
    <w:rsid w:val="001709F6"/>
    <w:rsid w:val="001722DD"/>
    <w:rsid w:val="001726E8"/>
    <w:rsid w:val="001761ED"/>
    <w:rsid w:val="00176A80"/>
    <w:rsid w:val="00177674"/>
    <w:rsid w:val="001873D1"/>
    <w:rsid w:val="00187E38"/>
    <w:rsid w:val="00192946"/>
    <w:rsid w:val="00193AD7"/>
    <w:rsid w:val="0019755A"/>
    <w:rsid w:val="00197F62"/>
    <w:rsid w:val="001A1CAB"/>
    <w:rsid w:val="001A1D76"/>
    <w:rsid w:val="001A360C"/>
    <w:rsid w:val="001A74F0"/>
    <w:rsid w:val="001B12DB"/>
    <w:rsid w:val="001B1B08"/>
    <w:rsid w:val="001C3E2F"/>
    <w:rsid w:val="001C52BE"/>
    <w:rsid w:val="001D2A92"/>
    <w:rsid w:val="001D56E8"/>
    <w:rsid w:val="001E02FB"/>
    <w:rsid w:val="001E2DA3"/>
    <w:rsid w:val="001E4A2D"/>
    <w:rsid w:val="001E704D"/>
    <w:rsid w:val="00200994"/>
    <w:rsid w:val="00205450"/>
    <w:rsid w:val="00205FB4"/>
    <w:rsid w:val="002064B0"/>
    <w:rsid w:val="002137B0"/>
    <w:rsid w:val="0021389F"/>
    <w:rsid w:val="002161F5"/>
    <w:rsid w:val="0022462C"/>
    <w:rsid w:val="00227E77"/>
    <w:rsid w:val="00230BD2"/>
    <w:rsid w:val="00230F78"/>
    <w:rsid w:val="002316D8"/>
    <w:rsid w:val="002374E4"/>
    <w:rsid w:val="002401AA"/>
    <w:rsid w:val="00245FD2"/>
    <w:rsid w:val="0025690F"/>
    <w:rsid w:val="00262C17"/>
    <w:rsid w:val="00266888"/>
    <w:rsid w:val="00276043"/>
    <w:rsid w:val="00276C00"/>
    <w:rsid w:val="00277694"/>
    <w:rsid w:val="00280AC4"/>
    <w:rsid w:val="002821DC"/>
    <w:rsid w:val="00283E27"/>
    <w:rsid w:val="00287A05"/>
    <w:rsid w:val="00294DC9"/>
    <w:rsid w:val="002A30D9"/>
    <w:rsid w:val="002A4EDE"/>
    <w:rsid w:val="002B504E"/>
    <w:rsid w:val="002C6BA2"/>
    <w:rsid w:val="002D3BA0"/>
    <w:rsid w:val="002D7A01"/>
    <w:rsid w:val="002E2A95"/>
    <w:rsid w:val="002E55E8"/>
    <w:rsid w:val="002F31C0"/>
    <w:rsid w:val="003003EC"/>
    <w:rsid w:val="003106E1"/>
    <w:rsid w:val="00314B59"/>
    <w:rsid w:val="003256A1"/>
    <w:rsid w:val="003352CE"/>
    <w:rsid w:val="003379FF"/>
    <w:rsid w:val="00341AF3"/>
    <w:rsid w:val="00343631"/>
    <w:rsid w:val="00355BC0"/>
    <w:rsid w:val="00361E64"/>
    <w:rsid w:val="00362AD9"/>
    <w:rsid w:val="003651C1"/>
    <w:rsid w:val="003652FE"/>
    <w:rsid w:val="003802C6"/>
    <w:rsid w:val="00384B11"/>
    <w:rsid w:val="003923E0"/>
    <w:rsid w:val="00395C02"/>
    <w:rsid w:val="00395CAF"/>
    <w:rsid w:val="003966E0"/>
    <w:rsid w:val="00397A42"/>
    <w:rsid w:val="003B30F6"/>
    <w:rsid w:val="003B7425"/>
    <w:rsid w:val="003C268F"/>
    <w:rsid w:val="003C2F0A"/>
    <w:rsid w:val="003C478E"/>
    <w:rsid w:val="003C5328"/>
    <w:rsid w:val="003C5EA6"/>
    <w:rsid w:val="003D2363"/>
    <w:rsid w:val="003D57BE"/>
    <w:rsid w:val="003D67BD"/>
    <w:rsid w:val="003D6F8B"/>
    <w:rsid w:val="003D6F9A"/>
    <w:rsid w:val="003E2C82"/>
    <w:rsid w:val="00401782"/>
    <w:rsid w:val="00406656"/>
    <w:rsid w:val="004076CF"/>
    <w:rsid w:val="00407A92"/>
    <w:rsid w:val="00413007"/>
    <w:rsid w:val="0042589B"/>
    <w:rsid w:val="00434601"/>
    <w:rsid w:val="00440215"/>
    <w:rsid w:val="00447390"/>
    <w:rsid w:val="00450A09"/>
    <w:rsid w:val="00452F36"/>
    <w:rsid w:val="00455DC3"/>
    <w:rsid w:val="00461775"/>
    <w:rsid w:val="00470BB1"/>
    <w:rsid w:val="004730B9"/>
    <w:rsid w:val="00473C88"/>
    <w:rsid w:val="0047439C"/>
    <w:rsid w:val="004874CF"/>
    <w:rsid w:val="00492783"/>
    <w:rsid w:val="00493609"/>
    <w:rsid w:val="00494548"/>
    <w:rsid w:val="0049529F"/>
    <w:rsid w:val="00495ADD"/>
    <w:rsid w:val="00495FE7"/>
    <w:rsid w:val="004968E1"/>
    <w:rsid w:val="004A0021"/>
    <w:rsid w:val="004A087F"/>
    <w:rsid w:val="004A2D0B"/>
    <w:rsid w:val="004A4FD0"/>
    <w:rsid w:val="004A5976"/>
    <w:rsid w:val="004B06E2"/>
    <w:rsid w:val="004B252E"/>
    <w:rsid w:val="004B2630"/>
    <w:rsid w:val="004B6B75"/>
    <w:rsid w:val="004B7236"/>
    <w:rsid w:val="004C0BC6"/>
    <w:rsid w:val="004C23BF"/>
    <w:rsid w:val="004C4A69"/>
    <w:rsid w:val="004C4DE6"/>
    <w:rsid w:val="004C7961"/>
    <w:rsid w:val="004D3726"/>
    <w:rsid w:val="004D4632"/>
    <w:rsid w:val="004D4775"/>
    <w:rsid w:val="00503AEA"/>
    <w:rsid w:val="00504AA8"/>
    <w:rsid w:val="00506B30"/>
    <w:rsid w:val="00513CE6"/>
    <w:rsid w:val="0051656A"/>
    <w:rsid w:val="00517C2D"/>
    <w:rsid w:val="0052282B"/>
    <w:rsid w:val="00523627"/>
    <w:rsid w:val="00533ABF"/>
    <w:rsid w:val="00537FE7"/>
    <w:rsid w:val="005437E3"/>
    <w:rsid w:val="0054524D"/>
    <w:rsid w:val="00545F69"/>
    <w:rsid w:val="0054625B"/>
    <w:rsid w:val="005544BF"/>
    <w:rsid w:val="00554FC9"/>
    <w:rsid w:val="00560B03"/>
    <w:rsid w:val="00563DE4"/>
    <w:rsid w:val="00565496"/>
    <w:rsid w:val="00567612"/>
    <w:rsid w:val="005753C1"/>
    <w:rsid w:val="00576598"/>
    <w:rsid w:val="005771A9"/>
    <w:rsid w:val="00580166"/>
    <w:rsid w:val="005829AF"/>
    <w:rsid w:val="00583DA2"/>
    <w:rsid w:val="0058429B"/>
    <w:rsid w:val="005947FE"/>
    <w:rsid w:val="005949E6"/>
    <w:rsid w:val="005A4200"/>
    <w:rsid w:val="005A7E1D"/>
    <w:rsid w:val="005B6E38"/>
    <w:rsid w:val="005C18BE"/>
    <w:rsid w:val="005C21CE"/>
    <w:rsid w:val="005C7292"/>
    <w:rsid w:val="005D05D8"/>
    <w:rsid w:val="005D604B"/>
    <w:rsid w:val="005E00A7"/>
    <w:rsid w:val="005E3907"/>
    <w:rsid w:val="005F03D0"/>
    <w:rsid w:val="005F287C"/>
    <w:rsid w:val="005F5EA7"/>
    <w:rsid w:val="00602586"/>
    <w:rsid w:val="00610E73"/>
    <w:rsid w:val="00611F7A"/>
    <w:rsid w:val="0061271B"/>
    <w:rsid w:val="006143B5"/>
    <w:rsid w:val="0061449E"/>
    <w:rsid w:val="006146D5"/>
    <w:rsid w:val="006172E4"/>
    <w:rsid w:val="00617EDF"/>
    <w:rsid w:val="00623FFC"/>
    <w:rsid w:val="00624BC7"/>
    <w:rsid w:val="00632859"/>
    <w:rsid w:val="00632A07"/>
    <w:rsid w:val="0063343F"/>
    <w:rsid w:val="00637E12"/>
    <w:rsid w:val="00640A99"/>
    <w:rsid w:val="00646710"/>
    <w:rsid w:val="006525D2"/>
    <w:rsid w:val="00653A75"/>
    <w:rsid w:val="00654BC2"/>
    <w:rsid w:val="0065676E"/>
    <w:rsid w:val="00660FB8"/>
    <w:rsid w:val="006654E0"/>
    <w:rsid w:val="00666D43"/>
    <w:rsid w:val="00670E19"/>
    <w:rsid w:val="00671B7E"/>
    <w:rsid w:val="00681FD6"/>
    <w:rsid w:val="00687741"/>
    <w:rsid w:val="00693214"/>
    <w:rsid w:val="00693B6A"/>
    <w:rsid w:val="006B292B"/>
    <w:rsid w:val="006B5A99"/>
    <w:rsid w:val="006B66FB"/>
    <w:rsid w:val="006C4785"/>
    <w:rsid w:val="006D0474"/>
    <w:rsid w:val="006E0A68"/>
    <w:rsid w:val="006E2D8E"/>
    <w:rsid w:val="006E3E6E"/>
    <w:rsid w:val="006E6875"/>
    <w:rsid w:val="006E7516"/>
    <w:rsid w:val="006F2662"/>
    <w:rsid w:val="006F3D68"/>
    <w:rsid w:val="006F76E6"/>
    <w:rsid w:val="006F770B"/>
    <w:rsid w:val="00700914"/>
    <w:rsid w:val="00707A39"/>
    <w:rsid w:val="007148F5"/>
    <w:rsid w:val="007155E4"/>
    <w:rsid w:val="007166D1"/>
    <w:rsid w:val="00737F4E"/>
    <w:rsid w:val="00741354"/>
    <w:rsid w:val="00745713"/>
    <w:rsid w:val="00757E8C"/>
    <w:rsid w:val="0076272B"/>
    <w:rsid w:val="007663A0"/>
    <w:rsid w:val="007703D0"/>
    <w:rsid w:val="00776B5F"/>
    <w:rsid w:val="007823F3"/>
    <w:rsid w:val="00790609"/>
    <w:rsid w:val="00795E80"/>
    <w:rsid w:val="00797F93"/>
    <w:rsid w:val="007A6302"/>
    <w:rsid w:val="007A720D"/>
    <w:rsid w:val="007B2870"/>
    <w:rsid w:val="007B53C9"/>
    <w:rsid w:val="007C247B"/>
    <w:rsid w:val="007C257D"/>
    <w:rsid w:val="007C4D8D"/>
    <w:rsid w:val="007D3DE8"/>
    <w:rsid w:val="007E1D66"/>
    <w:rsid w:val="007E38D5"/>
    <w:rsid w:val="007F0462"/>
    <w:rsid w:val="007F3C37"/>
    <w:rsid w:val="007F5346"/>
    <w:rsid w:val="00805857"/>
    <w:rsid w:val="00805F4C"/>
    <w:rsid w:val="00806613"/>
    <w:rsid w:val="00811810"/>
    <w:rsid w:val="008126AC"/>
    <w:rsid w:val="008211D8"/>
    <w:rsid w:val="00824006"/>
    <w:rsid w:val="00827A1D"/>
    <w:rsid w:val="00832437"/>
    <w:rsid w:val="0084612E"/>
    <w:rsid w:val="00855A85"/>
    <w:rsid w:val="008606C7"/>
    <w:rsid w:val="00861B01"/>
    <w:rsid w:val="00862420"/>
    <w:rsid w:val="00864840"/>
    <w:rsid w:val="00864DFC"/>
    <w:rsid w:val="00873E95"/>
    <w:rsid w:val="008972A7"/>
    <w:rsid w:val="008A03A3"/>
    <w:rsid w:val="008A5078"/>
    <w:rsid w:val="008B40E6"/>
    <w:rsid w:val="008B4514"/>
    <w:rsid w:val="008B48EB"/>
    <w:rsid w:val="008B4DB1"/>
    <w:rsid w:val="008C577F"/>
    <w:rsid w:val="008C6192"/>
    <w:rsid w:val="008D130C"/>
    <w:rsid w:val="008E503B"/>
    <w:rsid w:val="008E5CBE"/>
    <w:rsid w:val="008E764E"/>
    <w:rsid w:val="008F2368"/>
    <w:rsid w:val="008F38DA"/>
    <w:rsid w:val="008F72F4"/>
    <w:rsid w:val="00910883"/>
    <w:rsid w:val="00913799"/>
    <w:rsid w:val="00917A68"/>
    <w:rsid w:val="00917B62"/>
    <w:rsid w:val="00924673"/>
    <w:rsid w:val="0093017C"/>
    <w:rsid w:val="00931D68"/>
    <w:rsid w:val="00933E59"/>
    <w:rsid w:val="00936793"/>
    <w:rsid w:val="00941AB1"/>
    <w:rsid w:val="00943873"/>
    <w:rsid w:val="00945B70"/>
    <w:rsid w:val="00951AAA"/>
    <w:rsid w:val="00961859"/>
    <w:rsid w:val="00963631"/>
    <w:rsid w:val="009645E2"/>
    <w:rsid w:val="0096494D"/>
    <w:rsid w:val="009654A2"/>
    <w:rsid w:val="00967F38"/>
    <w:rsid w:val="00970626"/>
    <w:rsid w:val="00980D00"/>
    <w:rsid w:val="009A3608"/>
    <w:rsid w:val="009A3822"/>
    <w:rsid w:val="009A5652"/>
    <w:rsid w:val="009A77B4"/>
    <w:rsid w:val="009B295E"/>
    <w:rsid w:val="009B5BE6"/>
    <w:rsid w:val="009B5E14"/>
    <w:rsid w:val="009C0F15"/>
    <w:rsid w:val="009D0BDF"/>
    <w:rsid w:val="009D170C"/>
    <w:rsid w:val="009D53A0"/>
    <w:rsid w:val="009F4403"/>
    <w:rsid w:val="009F64EE"/>
    <w:rsid w:val="00A002DC"/>
    <w:rsid w:val="00A1181C"/>
    <w:rsid w:val="00A15559"/>
    <w:rsid w:val="00A1640D"/>
    <w:rsid w:val="00A17BFA"/>
    <w:rsid w:val="00A21193"/>
    <w:rsid w:val="00A2208A"/>
    <w:rsid w:val="00A325EC"/>
    <w:rsid w:val="00A41C25"/>
    <w:rsid w:val="00A5115E"/>
    <w:rsid w:val="00A513EA"/>
    <w:rsid w:val="00A530D8"/>
    <w:rsid w:val="00A613EA"/>
    <w:rsid w:val="00A634A8"/>
    <w:rsid w:val="00A65FA8"/>
    <w:rsid w:val="00A670BA"/>
    <w:rsid w:val="00A75A4E"/>
    <w:rsid w:val="00A76F2E"/>
    <w:rsid w:val="00A87098"/>
    <w:rsid w:val="00A90EC7"/>
    <w:rsid w:val="00AA24BB"/>
    <w:rsid w:val="00AA482C"/>
    <w:rsid w:val="00AA5B0F"/>
    <w:rsid w:val="00AB6417"/>
    <w:rsid w:val="00AB67D4"/>
    <w:rsid w:val="00AC2D18"/>
    <w:rsid w:val="00AC3CD2"/>
    <w:rsid w:val="00AC7384"/>
    <w:rsid w:val="00AF165F"/>
    <w:rsid w:val="00B035E7"/>
    <w:rsid w:val="00B118F5"/>
    <w:rsid w:val="00B123DB"/>
    <w:rsid w:val="00B143EF"/>
    <w:rsid w:val="00B153A2"/>
    <w:rsid w:val="00B169B0"/>
    <w:rsid w:val="00B17AF3"/>
    <w:rsid w:val="00B20F57"/>
    <w:rsid w:val="00B21344"/>
    <w:rsid w:val="00B220C6"/>
    <w:rsid w:val="00B22438"/>
    <w:rsid w:val="00B22AAE"/>
    <w:rsid w:val="00B23BAF"/>
    <w:rsid w:val="00B27AE1"/>
    <w:rsid w:val="00B32BB7"/>
    <w:rsid w:val="00B3303C"/>
    <w:rsid w:val="00B36CC5"/>
    <w:rsid w:val="00B42FD2"/>
    <w:rsid w:val="00B54435"/>
    <w:rsid w:val="00B546BF"/>
    <w:rsid w:val="00B62FE9"/>
    <w:rsid w:val="00B72564"/>
    <w:rsid w:val="00B72715"/>
    <w:rsid w:val="00B75A43"/>
    <w:rsid w:val="00B80C5B"/>
    <w:rsid w:val="00B920A6"/>
    <w:rsid w:val="00B94F29"/>
    <w:rsid w:val="00B95F6A"/>
    <w:rsid w:val="00B96C8B"/>
    <w:rsid w:val="00B972FA"/>
    <w:rsid w:val="00BB6B25"/>
    <w:rsid w:val="00BC108A"/>
    <w:rsid w:val="00BC4DEA"/>
    <w:rsid w:val="00BC64CA"/>
    <w:rsid w:val="00BD364D"/>
    <w:rsid w:val="00BD4AD5"/>
    <w:rsid w:val="00BD5DF4"/>
    <w:rsid w:val="00BD62D0"/>
    <w:rsid w:val="00BE56F8"/>
    <w:rsid w:val="00BE7880"/>
    <w:rsid w:val="00BF0566"/>
    <w:rsid w:val="00BF4BE6"/>
    <w:rsid w:val="00BF64D4"/>
    <w:rsid w:val="00BF65F0"/>
    <w:rsid w:val="00C054B0"/>
    <w:rsid w:val="00C0573E"/>
    <w:rsid w:val="00C102E8"/>
    <w:rsid w:val="00C12BD7"/>
    <w:rsid w:val="00C22E8E"/>
    <w:rsid w:val="00C235A6"/>
    <w:rsid w:val="00C35381"/>
    <w:rsid w:val="00C46FB0"/>
    <w:rsid w:val="00C51060"/>
    <w:rsid w:val="00C52DDD"/>
    <w:rsid w:val="00C5401D"/>
    <w:rsid w:val="00C63EA7"/>
    <w:rsid w:val="00C6633D"/>
    <w:rsid w:val="00C71697"/>
    <w:rsid w:val="00C73973"/>
    <w:rsid w:val="00C75F91"/>
    <w:rsid w:val="00C77292"/>
    <w:rsid w:val="00C77CA9"/>
    <w:rsid w:val="00C802CD"/>
    <w:rsid w:val="00C8131E"/>
    <w:rsid w:val="00C869B1"/>
    <w:rsid w:val="00CA007F"/>
    <w:rsid w:val="00CB03C2"/>
    <w:rsid w:val="00CB35BB"/>
    <w:rsid w:val="00CB36A0"/>
    <w:rsid w:val="00CB38D9"/>
    <w:rsid w:val="00CB3DA5"/>
    <w:rsid w:val="00CC039D"/>
    <w:rsid w:val="00CC6145"/>
    <w:rsid w:val="00CD11A4"/>
    <w:rsid w:val="00CD41A9"/>
    <w:rsid w:val="00CE61DA"/>
    <w:rsid w:val="00CF4124"/>
    <w:rsid w:val="00CF5BD1"/>
    <w:rsid w:val="00D03806"/>
    <w:rsid w:val="00D06356"/>
    <w:rsid w:val="00D11EF8"/>
    <w:rsid w:val="00D15885"/>
    <w:rsid w:val="00D16A3E"/>
    <w:rsid w:val="00D173AF"/>
    <w:rsid w:val="00D22290"/>
    <w:rsid w:val="00D2659B"/>
    <w:rsid w:val="00D30A79"/>
    <w:rsid w:val="00D31FFA"/>
    <w:rsid w:val="00D34159"/>
    <w:rsid w:val="00D35F98"/>
    <w:rsid w:val="00D525D8"/>
    <w:rsid w:val="00D53A48"/>
    <w:rsid w:val="00D55AD4"/>
    <w:rsid w:val="00D65232"/>
    <w:rsid w:val="00D7638C"/>
    <w:rsid w:val="00D85B8D"/>
    <w:rsid w:val="00D87A04"/>
    <w:rsid w:val="00D94453"/>
    <w:rsid w:val="00D95253"/>
    <w:rsid w:val="00DA486D"/>
    <w:rsid w:val="00DC04C9"/>
    <w:rsid w:val="00DC7505"/>
    <w:rsid w:val="00DD08BC"/>
    <w:rsid w:val="00DD3104"/>
    <w:rsid w:val="00DD527A"/>
    <w:rsid w:val="00DE5E5F"/>
    <w:rsid w:val="00DF154C"/>
    <w:rsid w:val="00DF1FE0"/>
    <w:rsid w:val="00DF4423"/>
    <w:rsid w:val="00DF6343"/>
    <w:rsid w:val="00DF6959"/>
    <w:rsid w:val="00E048DE"/>
    <w:rsid w:val="00E0671A"/>
    <w:rsid w:val="00E11C32"/>
    <w:rsid w:val="00E12825"/>
    <w:rsid w:val="00E12A93"/>
    <w:rsid w:val="00E14B0B"/>
    <w:rsid w:val="00E22E3A"/>
    <w:rsid w:val="00E32745"/>
    <w:rsid w:val="00E36676"/>
    <w:rsid w:val="00E42970"/>
    <w:rsid w:val="00E43E48"/>
    <w:rsid w:val="00E44DC0"/>
    <w:rsid w:val="00E57970"/>
    <w:rsid w:val="00E64A92"/>
    <w:rsid w:val="00E6636E"/>
    <w:rsid w:val="00E664DB"/>
    <w:rsid w:val="00E67FF5"/>
    <w:rsid w:val="00E72A5A"/>
    <w:rsid w:val="00E741BF"/>
    <w:rsid w:val="00E828F7"/>
    <w:rsid w:val="00E870BC"/>
    <w:rsid w:val="00E929E5"/>
    <w:rsid w:val="00EA3449"/>
    <w:rsid w:val="00EA3F2C"/>
    <w:rsid w:val="00EB06B1"/>
    <w:rsid w:val="00EB4A0F"/>
    <w:rsid w:val="00EB5416"/>
    <w:rsid w:val="00EB5932"/>
    <w:rsid w:val="00EC2E83"/>
    <w:rsid w:val="00EC3DA4"/>
    <w:rsid w:val="00ED4C5F"/>
    <w:rsid w:val="00EE246C"/>
    <w:rsid w:val="00EF3D8E"/>
    <w:rsid w:val="00F033D2"/>
    <w:rsid w:val="00F04495"/>
    <w:rsid w:val="00F050BA"/>
    <w:rsid w:val="00F066C3"/>
    <w:rsid w:val="00F12E6D"/>
    <w:rsid w:val="00F1639A"/>
    <w:rsid w:val="00F170BC"/>
    <w:rsid w:val="00F218BA"/>
    <w:rsid w:val="00F243B4"/>
    <w:rsid w:val="00F4475B"/>
    <w:rsid w:val="00F44A32"/>
    <w:rsid w:val="00F45475"/>
    <w:rsid w:val="00F45526"/>
    <w:rsid w:val="00F466B0"/>
    <w:rsid w:val="00F6234C"/>
    <w:rsid w:val="00F7518E"/>
    <w:rsid w:val="00F751ED"/>
    <w:rsid w:val="00F77DDC"/>
    <w:rsid w:val="00F80E56"/>
    <w:rsid w:val="00F811F3"/>
    <w:rsid w:val="00F821F6"/>
    <w:rsid w:val="00F94B9F"/>
    <w:rsid w:val="00F95092"/>
    <w:rsid w:val="00F953D4"/>
    <w:rsid w:val="00F96399"/>
    <w:rsid w:val="00FA30D3"/>
    <w:rsid w:val="00FA590D"/>
    <w:rsid w:val="00FA7D71"/>
    <w:rsid w:val="00FB09A8"/>
    <w:rsid w:val="00FB34AA"/>
    <w:rsid w:val="00FC1B07"/>
    <w:rsid w:val="00FC67E8"/>
    <w:rsid w:val="00FC6A6D"/>
    <w:rsid w:val="00FD1049"/>
    <w:rsid w:val="00FD4A51"/>
    <w:rsid w:val="00FE02E2"/>
    <w:rsid w:val="00FE0326"/>
    <w:rsid w:val="00FE2696"/>
    <w:rsid w:val="00FF2B3C"/>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6085C39F-6CF5-4D54-9C15-F236BBF2A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1508D1"/>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5fde530-698d-4e4b-acf3-e135778186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920E7D8CA63E44B048C297662AFC29" ma:contentTypeVersion="11" ma:contentTypeDescription="Create a new document." ma:contentTypeScope="" ma:versionID="4325e06325c06de7a345317057519cdd">
  <xsd:schema xmlns:xsd="http://www.w3.org/2001/XMLSchema" xmlns:xs="http://www.w3.org/2001/XMLSchema" xmlns:p="http://schemas.microsoft.com/office/2006/metadata/properties" xmlns:ns3="e5fde530-698d-4e4b-acf3-e1357781868e" targetNamespace="http://schemas.microsoft.com/office/2006/metadata/properties" ma:root="true" ma:fieldsID="fb712ff5ea598c4ab53113503dca600b" ns3:_="">
    <xsd:import namespace="e5fde530-698d-4e4b-acf3-e1357781868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de530-698d-4e4b-acf3-e1357781868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6ED38D-D907-47AC-9805-83CDFF3669A3}">
  <ds:schemaRefs>
    <ds:schemaRef ds:uri="http://schemas.openxmlformats.org/officeDocument/2006/bibliography"/>
  </ds:schemaRefs>
</ds:datastoreItem>
</file>

<file path=customXml/itemProps2.xml><?xml version="1.0" encoding="utf-8"?>
<ds:datastoreItem xmlns:ds="http://schemas.openxmlformats.org/officeDocument/2006/customXml" ds:itemID="{FC2938A5-AD39-47BB-8BF3-8DBF7AEE4E9B}">
  <ds:schemaRefs>
    <ds:schemaRef ds:uri="http://schemas.microsoft.com/sharepoint/v3/contenttype/forms"/>
  </ds:schemaRefs>
</ds:datastoreItem>
</file>

<file path=customXml/itemProps3.xml><?xml version="1.0" encoding="utf-8"?>
<ds:datastoreItem xmlns:ds="http://schemas.openxmlformats.org/officeDocument/2006/customXml" ds:itemID="{3E9561D1-4766-41F7-8056-C1D160BA62D9}">
  <ds:schemaRefs>
    <ds:schemaRef ds:uri="http://schemas.microsoft.com/office/2006/metadata/properties"/>
    <ds:schemaRef ds:uri="http://schemas.microsoft.com/office/infopath/2007/PartnerControls"/>
    <ds:schemaRef ds:uri="e5fde530-698d-4e4b-acf3-e1357781868e"/>
  </ds:schemaRefs>
</ds:datastoreItem>
</file>

<file path=customXml/itemProps4.xml><?xml version="1.0" encoding="utf-8"?>
<ds:datastoreItem xmlns:ds="http://schemas.openxmlformats.org/officeDocument/2006/customXml" ds:itemID="{2FCB5F0C-445A-43EF-A3E7-A6B37EC1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de530-698d-4e4b-acf3-e135778186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1491</Words>
  <Characters>8204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Betty Elena Cárdenas</cp:lastModifiedBy>
  <cp:revision>56</cp:revision>
  <cp:lastPrinted>2025-10-14T23:16:00Z</cp:lastPrinted>
  <dcterms:created xsi:type="dcterms:W3CDTF">2025-12-09T02:26:00Z</dcterms:created>
  <dcterms:modified xsi:type="dcterms:W3CDTF">2025-12-15T20:56:00Z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0x01010017920E7D8CA63E44B048C297662AFC29</vt:lpwstr>
  </property>
  <property fmtid="{D5CDD505-2E9C-101B-9397-08002B2CF9AE}" pid="3" name="MSIP_Label_fc111285-cafa-4fc9-8a9a-bd902089b24f_Enabled">
    <vt:lpwstr>true</vt:lpwstr>
  </property>
  <property fmtid="{D5CDD505-2E9C-101B-9397-08002B2CF9AE}" pid="4" name="MSIP_Label_fc111285-cafa-4fc9-8a9a-bd902089b24f_SetDate">
    <vt:lpwstr>2025-03-20T14:25:14Z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0f6dfd13-68fc-430d-9f67-67358d8d8671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